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BC6B" w14:textId="14285ED7" w:rsidR="00E20B3A" w:rsidRDefault="000D6825" w:rsidP="00DD2158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令和</w:t>
      </w:r>
      <w:r w:rsidR="00011860">
        <w:rPr>
          <w:rFonts w:ascii="HG丸ｺﾞｼｯｸM-PRO" w:eastAsia="HG丸ｺﾞｼｯｸM-PRO" w:hAnsi="HG丸ｺﾞｼｯｸM-PRO" w:hint="eastAsia"/>
          <w:sz w:val="40"/>
        </w:rPr>
        <w:t>７</w:t>
      </w:r>
      <w:r>
        <w:rPr>
          <w:rFonts w:ascii="HG丸ｺﾞｼｯｸM-PRO" w:eastAsia="HG丸ｺﾞｼｯｸM-PRO" w:hAnsi="HG丸ｺﾞｼｯｸM-PRO" w:hint="eastAsia"/>
          <w:sz w:val="40"/>
        </w:rPr>
        <w:t>年度</w:t>
      </w:r>
      <w:r w:rsidR="00E20B3A" w:rsidRPr="00E20B3A">
        <w:rPr>
          <w:rFonts w:ascii="HG丸ｺﾞｼｯｸM-PRO" w:eastAsia="HG丸ｺﾞｼｯｸM-PRO" w:hAnsi="HG丸ｺﾞｼｯｸM-PRO" w:hint="eastAsia"/>
          <w:sz w:val="40"/>
        </w:rPr>
        <w:t>オレンジガーデニングプロジェクト</w:t>
      </w:r>
    </w:p>
    <w:p w14:paraId="4382450B" w14:textId="77777777" w:rsidR="006D2EEA" w:rsidRPr="00E20B3A" w:rsidRDefault="00E20B3A" w:rsidP="00DD2158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</w:rPr>
      </w:pPr>
      <w:r w:rsidRPr="00E20B3A">
        <w:rPr>
          <w:rFonts w:ascii="HG丸ｺﾞｼｯｸM-PRO" w:eastAsia="HG丸ｺﾞｼｯｸM-PRO" w:hAnsi="HG丸ｺﾞｼｯｸM-PRO" w:hint="eastAsia"/>
          <w:sz w:val="40"/>
        </w:rPr>
        <w:t>参加申込書</w:t>
      </w:r>
    </w:p>
    <w:p w14:paraId="779F7E40" w14:textId="77777777" w:rsidR="00E20B3A" w:rsidRDefault="00E20B3A">
      <w:pPr>
        <w:rPr>
          <w:rFonts w:ascii="HG丸ｺﾞｼｯｸM-PRO" w:eastAsia="HG丸ｺﾞｼｯｸM-PRO" w:hAnsi="HG丸ｺﾞｼｯｸM-PRO"/>
        </w:rPr>
      </w:pPr>
    </w:p>
    <w:p w14:paraId="3CBB537D" w14:textId="77777777" w:rsidR="00E20B3A" w:rsidRPr="008C5B26" w:rsidRDefault="00E20B3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8557A2">
        <w:rPr>
          <w:rFonts w:ascii="HG丸ｺﾞｼｯｸM-PRO" w:eastAsia="HG丸ｺﾞｼｯｸM-PRO" w:hAnsi="HG丸ｺﾞｼｯｸM-PRO" w:hint="eastAsia"/>
          <w:w w:val="62"/>
          <w:kern w:val="0"/>
          <w:sz w:val="28"/>
          <w:u w:val="single"/>
          <w:fitText w:val="1400" w:id="-1003264000"/>
        </w:rPr>
        <w:t>事業所名</w:t>
      </w:r>
      <w:r w:rsidR="00114552" w:rsidRPr="008557A2">
        <w:rPr>
          <w:rFonts w:ascii="HG丸ｺﾞｼｯｸM-PRO" w:eastAsia="HG丸ｺﾞｼｯｸM-PRO" w:hAnsi="HG丸ｺﾞｼｯｸM-PRO" w:hint="eastAsia"/>
          <w:w w:val="62"/>
          <w:kern w:val="0"/>
          <w:sz w:val="28"/>
          <w:u w:val="single"/>
          <w:fitText w:val="1400" w:id="-1003264000"/>
        </w:rPr>
        <w:t>・個人</w:t>
      </w:r>
      <w:r w:rsidR="00114552" w:rsidRPr="008557A2">
        <w:rPr>
          <w:rFonts w:ascii="HG丸ｺﾞｼｯｸM-PRO" w:eastAsia="HG丸ｺﾞｼｯｸM-PRO" w:hAnsi="HG丸ｺﾞｼｯｸM-PRO" w:hint="eastAsia"/>
          <w:spacing w:val="8"/>
          <w:w w:val="62"/>
          <w:kern w:val="0"/>
          <w:sz w:val="28"/>
          <w:u w:val="single"/>
          <w:fitText w:val="1400" w:id="-1003264000"/>
        </w:rPr>
        <w:t>名</w:t>
      </w:r>
      <w:r w:rsidRPr="008C5B26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="00114552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</w:t>
      </w:r>
      <w:r w:rsidR="008C5B2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</w:p>
    <w:p w14:paraId="797EAE29" w14:textId="77777777" w:rsidR="008C5B26" w:rsidRPr="008C5B26" w:rsidRDefault="00E20B3A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8557A2">
        <w:rPr>
          <w:rFonts w:ascii="HG丸ｺﾞｼｯｸM-PRO" w:eastAsia="HG丸ｺﾞｼｯｸM-PRO" w:hAnsi="HG丸ｺﾞｼｯｸM-PRO" w:hint="eastAsia"/>
          <w:spacing w:val="17"/>
          <w:kern w:val="0"/>
          <w:sz w:val="28"/>
          <w:u w:val="single"/>
          <w:fitText w:val="1470" w:id="-1286972927"/>
        </w:rPr>
        <w:t>連絡担当</w:t>
      </w:r>
      <w:r w:rsidRPr="008557A2">
        <w:rPr>
          <w:rFonts w:ascii="HG丸ｺﾞｼｯｸM-PRO" w:eastAsia="HG丸ｺﾞｼｯｸM-PRO" w:hAnsi="HG丸ｺﾞｼｯｸM-PRO" w:hint="eastAsia"/>
          <w:spacing w:val="-33"/>
          <w:kern w:val="0"/>
          <w:sz w:val="28"/>
          <w:u w:val="single"/>
          <w:fitText w:val="1470" w:id="-1286972927"/>
        </w:rPr>
        <w:t>者</w:t>
      </w:r>
      <w:r w:rsidRPr="008C5B26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="008C5B2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</w:t>
      </w:r>
    </w:p>
    <w:p w14:paraId="0BEC4D3D" w14:textId="77777777" w:rsidR="00DD2158" w:rsidRPr="00DD2158" w:rsidRDefault="00E20B3A" w:rsidP="00DD2158">
      <w:pPr>
        <w:spacing w:after="240"/>
        <w:rPr>
          <w:rFonts w:ascii="HG丸ｺﾞｼｯｸM-PRO" w:eastAsia="HG丸ｺﾞｼｯｸM-PRO" w:hAnsi="HG丸ｺﾞｼｯｸM-PRO"/>
          <w:kern w:val="0"/>
          <w:sz w:val="28"/>
          <w:u w:val="single"/>
        </w:rPr>
      </w:pPr>
      <w:r w:rsidRPr="008C5B26">
        <w:rPr>
          <w:rFonts w:ascii="HG丸ｺﾞｼｯｸM-PRO" w:eastAsia="HG丸ｺﾞｼｯｸM-PRO" w:hAnsi="HG丸ｺﾞｼｯｸM-PRO" w:hint="eastAsia"/>
          <w:spacing w:val="58"/>
          <w:kern w:val="0"/>
          <w:sz w:val="28"/>
          <w:u w:val="single"/>
          <w:fitText w:val="1470" w:id="-1286972926"/>
        </w:rPr>
        <w:t>電話番</w:t>
      </w:r>
      <w:r w:rsidRPr="008C5B26">
        <w:rPr>
          <w:rFonts w:ascii="HG丸ｺﾞｼｯｸM-PRO" w:eastAsia="HG丸ｺﾞｼｯｸM-PRO" w:hAnsi="HG丸ｺﾞｼｯｸM-PRO" w:hint="eastAsia"/>
          <w:spacing w:val="1"/>
          <w:kern w:val="0"/>
          <w:sz w:val="28"/>
          <w:u w:val="single"/>
          <w:fitText w:val="1470" w:id="-1286972926"/>
        </w:rPr>
        <w:t>号</w:t>
      </w:r>
      <w:r w:rsidRPr="008C5B26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>：</w:t>
      </w:r>
      <w:r w:rsidR="008C5B26">
        <w:rPr>
          <w:rFonts w:ascii="HG丸ｺﾞｼｯｸM-PRO" w:eastAsia="HG丸ｺﾞｼｯｸM-PRO" w:hAnsi="HG丸ｺﾞｼｯｸM-PRO" w:hint="eastAsia"/>
          <w:kern w:val="0"/>
          <w:sz w:val="28"/>
          <w:u w:val="single"/>
        </w:rPr>
        <w:t xml:space="preserve">　　　　　　　　　　　　　　　　　　　　　　</w:t>
      </w:r>
    </w:p>
    <w:p w14:paraId="035BD7D5" w14:textId="77777777" w:rsidR="00E20B3A" w:rsidRPr="008C5B26" w:rsidRDefault="00E20B3A" w:rsidP="00DD2158">
      <w:pPr>
        <w:spacing w:line="0" w:lineRule="atLeast"/>
        <w:rPr>
          <w:rFonts w:ascii="HG丸ｺﾞｼｯｸM-PRO" w:eastAsia="HG丸ｺﾞｼｯｸM-PRO" w:hAnsi="HG丸ｺﾞｼｯｸM-PRO"/>
          <w:sz w:val="28"/>
          <w:u w:val="single"/>
        </w:rPr>
      </w:pPr>
      <w:r w:rsidRPr="008557A2">
        <w:rPr>
          <w:rFonts w:ascii="HG丸ｺﾞｼｯｸM-PRO" w:eastAsia="HG丸ｺﾞｼｯｸM-PRO" w:hAnsi="HG丸ｺﾞｼｯｸM-PRO" w:hint="eastAsia"/>
          <w:w w:val="75"/>
          <w:kern w:val="0"/>
          <w:sz w:val="28"/>
          <w:u w:val="single"/>
          <w:fitText w:val="1470" w:id="-1286972672"/>
        </w:rPr>
        <w:t>メールアドレス</w:t>
      </w:r>
      <w:r w:rsidRPr="008C5B26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="008C5B2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　　　　　　　　　　</w:t>
      </w:r>
    </w:p>
    <w:p w14:paraId="7573C278" w14:textId="77777777" w:rsidR="00E20B3A" w:rsidRPr="00DD2158" w:rsidRDefault="00DD2158" w:rsidP="00DD2158">
      <w:pPr>
        <w:spacing w:line="0" w:lineRule="atLeast"/>
        <w:ind w:left="210" w:hangingChars="100" w:hanging="210"/>
        <w:rPr>
          <w:rFonts w:ascii="ＭＳ Ｐゴシック" w:eastAsia="ＭＳ Ｐゴシック" w:hAnsi="ＭＳ Ｐゴシック"/>
        </w:rPr>
      </w:pPr>
      <w:r w:rsidRPr="00DD2158">
        <w:rPr>
          <w:rFonts w:ascii="ＭＳ Ｐゴシック" w:eastAsia="ＭＳ Ｐゴシック" w:hAnsi="ＭＳ Ｐゴシック" w:hint="eastAsia"/>
        </w:rPr>
        <w:t>※参加希望の場合、上記の情報については、市が業務を委託する地域包括支援センターに共有させていただきます。地域包括支援センターより、活動の取組みの様子</w:t>
      </w:r>
      <w:r w:rsidR="00114552">
        <w:rPr>
          <w:rFonts w:ascii="ＭＳ Ｐゴシック" w:eastAsia="ＭＳ Ｐゴシック" w:hAnsi="ＭＳ Ｐゴシック" w:hint="eastAsia"/>
        </w:rPr>
        <w:t>について取材依頼の</w:t>
      </w:r>
      <w:r w:rsidRPr="00DD2158">
        <w:rPr>
          <w:rFonts w:ascii="ＭＳ Ｐゴシック" w:eastAsia="ＭＳ Ｐゴシック" w:hAnsi="ＭＳ Ｐゴシック" w:hint="eastAsia"/>
        </w:rPr>
        <w:t>連絡が入る場合がありますので、ご了承ください。</w:t>
      </w:r>
    </w:p>
    <w:p w14:paraId="74F8695B" w14:textId="77777777" w:rsidR="00DD2158" w:rsidRPr="00647030" w:rsidRDefault="00DD2158" w:rsidP="00DD2158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78EEBA52" w14:textId="77777777" w:rsidR="00E20B3A" w:rsidRDefault="0064703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≪</w:t>
      </w:r>
      <w:r w:rsidR="00E20B3A">
        <w:rPr>
          <w:rFonts w:ascii="HG丸ｺﾞｼｯｸM-PRO" w:eastAsia="HG丸ｺﾞｼｯｸM-PRO" w:hAnsi="HG丸ｺﾞｼｯｸM-PRO" w:hint="eastAsia"/>
          <w:sz w:val="28"/>
        </w:rPr>
        <w:t>参加希望の有無</w:t>
      </w:r>
      <w:r>
        <w:rPr>
          <w:rFonts w:ascii="HG丸ｺﾞｼｯｸM-PRO" w:eastAsia="HG丸ｺﾞｼｯｸM-PRO" w:hAnsi="HG丸ｺﾞｼｯｸM-PRO" w:hint="eastAsia"/>
          <w:sz w:val="28"/>
        </w:rPr>
        <w:t>≫</w:t>
      </w:r>
    </w:p>
    <w:p w14:paraId="796EDC23" w14:textId="77777777" w:rsidR="00E20B3A" w:rsidRDefault="00E20B3A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</w:t>
      </w:r>
      <w:r w:rsidRPr="00E20B3A">
        <w:rPr>
          <w:rFonts w:ascii="HG丸ｺﾞｼｯｸM-PRO" w:eastAsia="HG丸ｺﾞｼｯｸM-PRO" w:hAnsi="HG丸ｺﾞｼｯｸM-PRO" w:hint="eastAsia"/>
          <w:sz w:val="36"/>
        </w:rPr>
        <w:t>希望あり　　　・　　　希望なし</w:t>
      </w:r>
    </w:p>
    <w:p w14:paraId="2D0030C3" w14:textId="77777777" w:rsidR="00E20B3A" w:rsidRPr="002B342D" w:rsidRDefault="00E20B3A">
      <w:pPr>
        <w:rPr>
          <w:rFonts w:ascii="HG丸ｺﾞｼｯｸM-PRO" w:eastAsia="HG丸ｺﾞｼｯｸM-PRO" w:hAnsi="HG丸ｺﾞｼｯｸM-PRO"/>
          <w:sz w:val="22"/>
        </w:rPr>
      </w:pPr>
    </w:p>
    <w:p w14:paraId="7B5B8107" w14:textId="77777777" w:rsidR="00E20B3A" w:rsidRDefault="00E20B3A" w:rsidP="002B342D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希望する活動内容（希望ありの方のみ）</w:t>
      </w:r>
    </w:p>
    <w:p w14:paraId="0071E1BB" w14:textId="77777777" w:rsidR="00647030" w:rsidRPr="00647030" w:rsidRDefault="00313AA5" w:rsidP="002B342D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現時点で考えている</w:t>
      </w:r>
      <w:r w:rsidR="00E20B3A">
        <w:rPr>
          <w:rFonts w:ascii="HG丸ｺﾞｼｯｸM-PRO" w:eastAsia="HG丸ｺﾞｼｯｸM-PRO" w:hAnsi="HG丸ｺﾞｼｯｸM-PRO" w:hint="eastAsia"/>
          <w:sz w:val="28"/>
        </w:rPr>
        <w:t>活動に〇を付けてください。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E20B3A" w14:paraId="128B8A24" w14:textId="77777777" w:rsidTr="005F5602">
        <w:trPr>
          <w:trHeight w:val="446"/>
        </w:trPr>
        <w:tc>
          <w:tcPr>
            <w:tcW w:w="1129" w:type="dxa"/>
          </w:tcPr>
          <w:p w14:paraId="2BED83E6" w14:textId="77777777" w:rsidR="00E20B3A" w:rsidRPr="00313AA5" w:rsidRDefault="00313A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13AA5">
              <w:rPr>
                <w:rFonts w:ascii="HG丸ｺﾞｼｯｸM-PRO" w:eastAsia="HG丸ｺﾞｼｯｸM-PRO" w:hAnsi="HG丸ｺﾞｼｯｸM-PRO" w:hint="eastAsia"/>
                <w:sz w:val="18"/>
              </w:rPr>
              <w:t>ここに</w:t>
            </w:r>
            <w:r w:rsidR="005F5602">
              <w:rPr>
                <w:rFonts w:ascii="HG丸ｺﾞｼｯｸM-PRO" w:eastAsia="HG丸ｺﾞｼｯｸM-PRO" w:hAnsi="HG丸ｺﾞｼｯｸM-PRO" w:hint="eastAsia"/>
                <w:sz w:val="18"/>
              </w:rPr>
              <w:t>「</w:t>
            </w:r>
            <w:r w:rsidRPr="00313AA5">
              <w:rPr>
                <w:rFonts w:ascii="HG丸ｺﾞｼｯｸM-PRO" w:eastAsia="HG丸ｺﾞｼｯｸM-PRO" w:hAnsi="HG丸ｺﾞｼｯｸM-PRO" w:hint="eastAsia"/>
                <w:sz w:val="18"/>
              </w:rPr>
              <w:t>〇</w:t>
            </w:r>
            <w:r w:rsidR="005F5602">
              <w:rPr>
                <w:rFonts w:ascii="HG丸ｺﾞｼｯｸM-PRO" w:eastAsia="HG丸ｺﾞｼｯｸM-PRO" w:hAnsi="HG丸ｺﾞｼｯｸM-PRO" w:hint="eastAsia"/>
                <w:sz w:val="18"/>
              </w:rPr>
              <w:t>」</w:t>
            </w:r>
          </w:p>
        </w:tc>
        <w:tc>
          <w:tcPr>
            <w:tcW w:w="7371" w:type="dxa"/>
          </w:tcPr>
          <w:p w14:paraId="51E9D48A" w14:textId="77777777" w:rsidR="00E20B3A" w:rsidRPr="00E20B3A" w:rsidRDefault="002B342D" w:rsidP="002B34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E20B3A" w:rsidRPr="00E20B3A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3A4E12" w14:paraId="68D20770" w14:textId="77777777" w:rsidTr="005F5602">
        <w:trPr>
          <w:trHeight w:val="509"/>
        </w:trPr>
        <w:tc>
          <w:tcPr>
            <w:tcW w:w="1129" w:type="dxa"/>
            <w:vMerge w:val="restart"/>
          </w:tcPr>
          <w:p w14:paraId="0E3F3457" w14:textId="77777777" w:rsidR="003A4E12" w:rsidRPr="00E20B3A" w:rsidRDefault="003A4E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29C795FE" w14:textId="77777777" w:rsidR="003A4E12" w:rsidRPr="003A4E12" w:rsidRDefault="003A4E1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A4E12">
              <w:rPr>
                <w:rFonts w:ascii="HG丸ｺﾞｼｯｸM-PRO" w:eastAsia="HG丸ｺﾞｼｯｸM-PRO" w:hAnsi="HG丸ｺﾞｼｯｸM-PRO" w:hint="eastAsia"/>
                <w:sz w:val="24"/>
              </w:rPr>
              <w:t>専用のロゴを掲示して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、オレンジ色の花を育てる</w:t>
            </w:r>
          </w:p>
        </w:tc>
      </w:tr>
      <w:tr w:rsidR="003A4E12" w14:paraId="5E41C13B" w14:textId="77777777" w:rsidTr="005F5602">
        <w:trPr>
          <w:trHeight w:val="559"/>
        </w:trPr>
        <w:tc>
          <w:tcPr>
            <w:tcW w:w="1129" w:type="dxa"/>
            <w:vMerge/>
          </w:tcPr>
          <w:p w14:paraId="5C744F8B" w14:textId="77777777" w:rsidR="003A4E12" w:rsidRPr="00E20B3A" w:rsidRDefault="003A4E1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751C6AFF" w14:textId="77777777" w:rsidR="003A4E12" w:rsidRPr="003A4E12" w:rsidRDefault="003A4E1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種の提供について：　希望する　　・　用意できる</w:t>
            </w:r>
          </w:p>
        </w:tc>
      </w:tr>
      <w:tr w:rsidR="00E20B3A" w14:paraId="52BC5066" w14:textId="77777777" w:rsidTr="005F5602">
        <w:trPr>
          <w:trHeight w:val="552"/>
        </w:trPr>
        <w:tc>
          <w:tcPr>
            <w:tcW w:w="1129" w:type="dxa"/>
          </w:tcPr>
          <w:p w14:paraId="1B9ED35F" w14:textId="77777777" w:rsidR="00E20B3A" w:rsidRPr="00E20B3A" w:rsidRDefault="00E20B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371F9C4F" w14:textId="77777777" w:rsidR="00E20B3A" w:rsidRPr="00E20B3A" w:rsidRDefault="003A4E12" w:rsidP="002B3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紙製や布製の花</w:t>
            </w:r>
            <w:r w:rsidR="006024FE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="002B342D">
              <w:rPr>
                <w:rFonts w:ascii="HG丸ｺﾞｼｯｸM-PRO" w:eastAsia="HG丸ｺﾞｼｯｸM-PRO" w:hAnsi="HG丸ｺﾞｼｯｸM-PRO" w:hint="eastAsia"/>
                <w:sz w:val="24"/>
              </w:rPr>
              <w:t>で装飾品を作る</w:t>
            </w:r>
          </w:p>
        </w:tc>
      </w:tr>
      <w:tr w:rsidR="00E20B3A" w:rsidRPr="00E20B3A" w14:paraId="439A1973" w14:textId="77777777" w:rsidTr="005F5602">
        <w:trPr>
          <w:trHeight w:val="688"/>
        </w:trPr>
        <w:tc>
          <w:tcPr>
            <w:tcW w:w="1129" w:type="dxa"/>
          </w:tcPr>
          <w:p w14:paraId="1D6540C2" w14:textId="77777777" w:rsidR="00E20B3A" w:rsidRPr="00E20B3A" w:rsidRDefault="00E20B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507214F0" w14:textId="77777777" w:rsidR="00E20B3A" w:rsidRPr="00E20B3A" w:rsidRDefault="002B342D" w:rsidP="002B3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関連するポスターやチラシを掲示する</w:t>
            </w:r>
          </w:p>
        </w:tc>
      </w:tr>
      <w:tr w:rsidR="00E20B3A" w:rsidRPr="00E20B3A" w14:paraId="73F898B2" w14:textId="77777777" w:rsidTr="005F5602">
        <w:tc>
          <w:tcPr>
            <w:tcW w:w="1129" w:type="dxa"/>
          </w:tcPr>
          <w:p w14:paraId="09CF1797" w14:textId="77777777" w:rsidR="00E20B3A" w:rsidRPr="00E20B3A" w:rsidRDefault="00E20B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68C8A1EB" w14:textId="77777777" w:rsidR="00E20B3A" w:rsidRPr="00E20B3A" w:rsidRDefault="002B342D" w:rsidP="002B342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取り組み状況を写真で撮影し、団体のホームページや広報誌、SNS等で発信する</w:t>
            </w:r>
          </w:p>
        </w:tc>
      </w:tr>
      <w:tr w:rsidR="00E20B3A" w:rsidRPr="00E20B3A" w14:paraId="5565CEC8" w14:textId="77777777" w:rsidTr="005F5602">
        <w:trPr>
          <w:trHeight w:val="556"/>
        </w:trPr>
        <w:tc>
          <w:tcPr>
            <w:tcW w:w="1129" w:type="dxa"/>
          </w:tcPr>
          <w:p w14:paraId="2306ED2F" w14:textId="77777777" w:rsidR="00E20B3A" w:rsidRPr="00E20B3A" w:rsidRDefault="00E20B3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5BC5FC1D" w14:textId="77777777" w:rsidR="00E20B3A" w:rsidRPr="00E20B3A" w:rsidRDefault="002B3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その他（具体的に：　　　　　　　　　　　　　　　　　）</w:t>
            </w:r>
          </w:p>
        </w:tc>
      </w:tr>
      <w:tr w:rsidR="002B342D" w:rsidRPr="00E20B3A" w14:paraId="394D8FE2" w14:textId="77777777" w:rsidTr="005F5602">
        <w:trPr>
          <w:trHeight w:val="644"/>
        </w:trPr>
        <w:tc>
          <w:tcPr>
            <w:tcW w:w="1129" w:type="dxa"/>
          </w:tcPr>
          <w:p w14:paraId="3DBABE3A" w14:textId="77777777" w:rsidR="002B342D" w:rsidRPr="00E20B3A" w:rsidRDefault="002B342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71" w:type="dxa"/>
          </w:tcPr>
          <w:p w14:paraId="40207C4E" w14:textId="77777777" w:rsidR="002B342D" w:rsidRDefault="002B34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できるかわからないが、詳しく話を聞いてみたい</w:t>
            </w:r>
          </w:p>
        </w:tc>
      </w:tr>
    </w:tbl>
    <w:p w14:paraId="6F9598E1" w14:textId="478220B4" w:rsidR="000605F6" w:rsidRDefault="008557A2" w:rsidP="00483F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554BD9">
        <w:rPr>
          <w:rFonts w:ascii="HG丸ｺﾞｼｯｸM-PRO" w:eastAsia="HG丸ｺﾞｼｯｸM-PRO" w:hAnsi="HG丸ｺﾞｼｯｸM-PRO" w:hint="eastAsia"/>
          <w:sz w:val="24"/>
        </w:rPr>
        <w:t>５</w:t>
      </w:r>
      <w:r w:rsidR="00114552">
        <w:rPr>
          <w:rFonts w:ascii="HG丸ｺﾞｼｯｸM-PRO" w:eastAsia="HG丸ｺﾞｼｯｸM-PRO" w:hAnsi="HG丸ｺﾞｼｯｸM-PRO" w:hint="eastAsia"/>
          <w:sz w:val="24"/>
        </w:rPr>
        <w:t>月３</w:t>
      </w:r>
      <w:r>
        <w:rPr>
          <w:rFonts w:ascii="HG丸ｺﾞｼｯｸM-PRO" w:eastAsia="HG丸ｺﾞｼｯｸM-PRO" w:hAnsi="HG丸ｺﾞｼｯｸM-PRO" w:hint="eastAsia"/>
          <w:sz w:val="24"/>
        </w:rPr>
        <w:t>０</w:t>
      </w:r>
      <w:r w:rsidR="00114552">
        <w:rPr>
          <w:rFonts w:ascii="HG丸ｺﾞｼｯｸM-PRO" w:eastAsia="HG丸ｺﾞｼｯｸM-PRO" w:hAnsi="HG丸ｺﾞｼｯｸM-PRO" w:hint="eastAsia"/>
          <w:sz w:val="24"/>
        </w:rPr>
        <w:t>日（金）</w:t>
      </w:r>
      <w:r w:rsidR="000605F6" w:rsidRPr="000605F6">
        <w:rPr>
          <w:rFonts w:ascii="HG丸ｺﾞｼｯｸM-PRO" w:eastAsia="HG丸ｺﾞｼｯｸM-PRO" w:hAnsi="HG丸ｺﾞｼｯｸM-PRO" w:hint="eastAsia"/>
          <w:sz w:val="24"/>
        </w:rPr>
        <w:t>までに、下記までご提出をお願い</w:t>
      </w:r>
      <w:r w:rsidR="0017688B">
        <w:rPr>
          <w:rFonts w:ascii="HG丸ｺﾞｼｯｸM-PRO" w:eastAsia="HG丸ｺﾞｼｯｸM-PRO" w:hAnsi="HG丸ｺﾞｼｯｸM-PRO" w:hint="eastAsia"/>
          <w:sz w:val="24"/>
        </w:rPr>
        <w:t>い</w:t>
      </w:r>
      <w:r w:rsidR="000605F6" w:rsidRPr="000605F6">
        <w:rPr>
          <w:rFonts w:ascii="HG丸ｺﾞｼｯｸM-PRO" w:eastAsia="HG丸ｺﾞｼｯｸM-PRO" w:hAnsi="HG丸ｺﾞｼｯｸM-PRO" w:hint="eastAsia"/>
          <w:sz w:val="24"/>
        </w:rPr>
        <w:t>たします。</w:t>
      </w:r>
    </w:p>
    <w:p w14:paraId="5916F064" w14:textId="6FAE160A" w:rsidR="00E20B3A" w:rsidRPr="008557A2" w:rsidRDefault="008557A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※種の提供を希望される場合は、事前に電話にてご連絡ください。</w:t>
      </w:r>
      <w:r w:rsidRPr="00C10F31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10185" wp14:editId="5CB9B5D6">
                <wp:simplePos x="0" y="0"/>
                <wp:positionH relativeFrom="column">
                  <wp:posOffset>2437765</wp:posOffset>
                </wp:positionH>
                <wp:positionV relativeFrom="paragraph">
                  <wp:posOffset>378460</wp:posOffset>
                </wp:positionV>
                <wp:extent cx="3866920" cy="1276350"/>
                <wp:effectExtent l="0" t="0" r="63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9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06F9" w14:textId="77777777" w:rsidR="00C10F31" w:rsidRPr="0017438C" w:rsidRDefault="00C10F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≪問合せ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≫</w:t>
                            </w:r>
                          </w:p>
                          <w:p w14:paraId="4A583C59" w14:textId="77777777" w:rsidR="00C10F31" w:rsidRPr="0017438C" w:rsidRDefault="00C10F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狭山市健康</w:t>
                            </w:r>
                            <w:r w:rsidR="00270C6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推進部介護保険課　介護事業担当</w:t>
                            </w:r>
                          </w:p>
                          <w:p w14:paraId="360FFD86" w14:textId="77777777" w:rsidR="00C10F31" w:rsidRPr="0017438C" w:rsidRDefault="00C10F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pacing w:val="75"/>
                                <w:kern w:val="0"/>
                                <w:sz w:val="24"/>
                                <w:fitText w:val="630" w:id="-1286962944"/>
                              </w:rPr>
                              <w:t>電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630" w:id="-1286962944"/>
                              </w:rPr>
                              <w:t>話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04-2953-1111（内線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1554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・1555）</w:t>
                            </w:r>
                          </w:p>
                          <w:p w14:paraId="1E7DCA55" w14:textId="77777777" w:rsidR="00C10F31" w:rsidRPr="0017438C" w:rsidRDefault="00C10F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pacing w:val="49"/>
                                <w:kern w:val="0"/>
                                <w:sz w:val="24"/>
                                <w:fitText w:val="630" w:id="-1286962688"/>
                              </w:rPr>
                              <w:t>FA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4"/>
                                <w:fitText w:val="630" w:id="-1286962688"/>
                              </w:rPr>
                              <w:t>X</w:t>
                            </w: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：04-2969-5735</w:t>
                            </w:r>
                          </w:p>
                          <w:p w14:paraId="5AC7F1C0" w14:textId="77777777" w:rsidR="0017688B" w:rsidRPr="0017688B" w:rsidRDefault="00C10F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563C1" w:themeColor="hyperlink"/>
                                <w:sz w:val="24"/>
                                <w:u w:val="single"/>
                              </w:rPr>
                            </w:pPr>
                            <w:r w:rsidRPr="001743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メール：</w:t>
                            </w:r>
                            <w:r w:rsidR="0017688B">
                              <w:rPr>
                                <w:rStyle w:val="a4"/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kaigo@city.sayama.saitama.jp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0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95pt;margin-top:29.8pt;width:304.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" stroked="f">
                <v:textbox>
                  <w:txbxContent>
                    <w:p w14:paraId="034006F9" w14:textId="77777777" w:rsidR="00C10F31" w:rsidRPr="0017438C" w:rsidRDefault="00C10F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≪問合せ</w:t>
                      </w:r>
                      <w:r w:rsidRPr="001743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</w:t>
                      </w:r>
                      <w:r w:rsidRPr="001743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≫</w:t>
                      </w:r>
                    </w:p>
                    <w:p w14:paraId="4A583C59" w14:textId="77777777" w:rsidR="00C10F31" w:rsidRPr="0017438C" w:rsidRDefault="00C10F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狭山市健康</w:t>
                      </w:r>
                      <w:r w:rsidR="00270C6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推進部介護保険課　介護事業担当</w:t>
                      </w:r>
                    </w:p>
                    <w:p w14:paraId="360FFD86" w14:textId="77777777" w:rsidR="00C10F31" w:rsidRPr="0017438C" w:rsidRDefault="00C10F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pacing w:val="75"/>
                          <w:kern w:val="0"/>
                          <w:sz w:val="24"/>
                          <w:fitText w:val="630" w:id="-1286962944"/>
                        </w:rPr>
                        <w:t>電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630" w:id="-1286962944"/>
                        </w:rPr>
                        <w:t>話</w:t>
                      </w:r>
                      <w:r w:rsidRPr="001743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04-2953-1111（内線</w:t>
                      </w:r>
                      <w:r w:rsidRPr="001743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1554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・1555）</w:t>
                      </w:r>
                    </w:p>
                    <w:p w14:paraId="1E7DCA55" w14:textId="77777777" w:rsidR="00C10F31" w:rsidRPr="0017438C" w:rsidRDefault="00C10F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pacing w:val="49"/>
                          <w:kern w:val="0"/>
                          <w:sz w:val="24"/>
                          <w:fitText w:val="630" w:id="-1286962688"/>
                        </w:rPr>
                        <w:t>FA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4"/>
                          <w:fitText w:val="630" w:id="-1286962688"/>
                        </w:rPr>
                        <w:t>X</w:t>
                      </w: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：04-2969-5735</w:t>
                      </w:r>
                    </w:p>
                    <w:p w14:paraId="5AC7F1C0" w14:textId="77777777" w:rsidR="0017688B" w:rsidRPr="0017688B" w:rsidRDefault="00C10F31">
                      <w:pPr>
                        <w:rPr>
                          <w:rFonts w:ascii="HG丸ｺﾞｼｯｸM-PRO" w:eastAsia="HG丸ｺﾞｼｯｸM-PRO" w:hAnsi="HG丸ｺﾞｼｯｸM-PRO"/>
                          <w:color w:val="0563C1" w:themeColor="hyperlink"/>
                          <w:sz w:val="24"/>
                          <w:u w:val="single"/>
                        </w:rPr>
                      </w:pPr>
                      <w:r w:rsidRPr="001743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メール：</w:t>
                      </w:r>
                      <w:r w:rsidR="0017688B">
                        <w:rPr>
                          <w:rStyle w:val="a4"/>
                          <w:rFonts w:ascii="HG丸ｺﾞｼｯｸM-PRO" w:eastAsia="HG丸ｺﾞｼｯｸM-PRO" w:hAnsi="HG丸ｺﾞｼｯｸM-PRO" w:hint="eastAsia"/>
                          <w:sz w:val="24"/>
                        </w:rPr>
                        <w:t>kaigo@city.sayama.saitama.jp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B3A" w:rsidRPr="008557A2" w:rsidSect="00DD21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08DF" w14:textId="77777777" w:rsidR="00554BD9" w:rsidRDefault="00554BD9" w:rsidP="00554BD9">
      <w:r>
        <w:separator/>
      </w:r>
    </w:p>
  </w:endnote>
  <w:endnote w:type="continuationSeparator" w:id="0">
    <w:p w14:paraId="29674601" w14:textId="77777777" w:rsidR="00554BD9" w:rsidRDefault="00554BD9" w:rsidP="0055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7E6B" w14:textId="77777777" w:rsidR="00554BD9" w:rsidRDefault="00554BD9" w:rsidP="00554BD9">
      <w:r>
        <w:separator/>
      </w:r>
    </w:p>
  </w:footnote>
  <w:footnote w:type="continuationSeparator" w:id="0">
    <w:p w14:paraId="2FA17BED" w14:textId="77777777" w:rsidR="00554BD9" w:rsidRDefault="00554BD9" w:rsidP="0055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72"/>
    <w:rsid w:val="00011860"/>
    <w:rsid w:val="000605F6"/>
    <w:rsid w:val="000D6825"/>
    <w:rsid w:val="00114552"/>
    <w:rsid w:val="0017438C"/>
    <w:rsid w:val="0017688B"/>
    <w:rsid w:val="00270C68"/>
    <w:rsid w:val="002B342D"/>
    <w:rsid w:val="00313AA5"/>
    <w:rsid w:val="003A4E12"/>
    <w:rsid w:val="00483FA4"/>
    <w:rsid w:val="00554BD9"/>
    <w:rsid w:val="005B75F4"/>
    <w:rsid w:val="005F5602"/>
    <w:rsid w:val="006024FE"/>
    <w:rsid w:val="00647030"/>
    <w:rsid w:val="006D2EEA"/>
    <w:rsid w:val="008557A2"/>
    <w:rsid w:val="008C5B26"/>
    <w:rsid w:val="00C10F31"/>
    <w:rsid w:val="00D83E72"/>
    <w:rsid w:val="00DD2158"/>
    <w:rsid w:val="00E2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A2799"/>
  <w15:chartTrackingRefBased/>
  <w15:docId w15:val="{E93BE5FB-C5F6-416C-BA4F-5660AF50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0F3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43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4BD9"/>
  </w:style>
  <w:style w:type="paragraph" w:styleId="a9">
    <w:name w:val="footer"/>
    <w:basedOn w:val="a"/>
    <w:link w:val="aa"/>
    <w:uiPriority w:val="99"/>
    <w:unhideWhenUsed/>
    <w:rsid w:val="00554B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4512-2BC7-4A4F-BCB3-18A001BB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昌子</dc:creator>
  <cp:keywords/>
  <dc:description/>
  <cp:lastModifiedBy>手塚　晃子</cp:lastModifiedBy>
  <cp:revision>19</cp:revision>
  <cp:lastPrinted>2023-03-14T02:43:00Z</cp:lastPrinted>
  <dcterms:created xsi:type="dcterms:W3CDTF">2023-03-09T00:21:00Z</dcterms:created>
  <dcterms:modified xsi:type="dcterms:W3CDTF">2025-04-03T10:35:00Z</dcterms:modified>
</cp:coreProperties>
</file>