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D4060" w14:textId="642CEC88" w:rsidR="00BB3BE1" w:rsidRPr="00E97C20" w:rsidRDefault="00B970E7" w:rsidP="008131D4">
      <w:pPr>
        <w:spacing w:line="40" w:lineRule="atLeast"/>
        <w:jc w:val="center"/>
        <w:rPr>
          <w:rFonts w:asciiTheme="minorEastAsia" w:hAnsiTheme="minorEastAsia"/>
          <w:sz w:val="28"/>
          <w:szCs w:val="28"/>
        </w:rPr>
      </w:pPr>
      <w:r w:rsidRPr="00E97C20">
        <w:rPr>
          <w:rFonts w:asciiTheme="minorEastAsia" w:hAnsiTheme="minorEastAsia" w:hint="eastAsia"/>
          <w:sz w:val="28"/>
          <w:szCs w:val="28"/>
        </w:rPr>
        <w:t>令和</w:t>
      </w:r>
      <w:r w:rsidR="00CD7134" w:rsidRPr="00E97C20">
        <w:rPr>
          <w:rFonts w:asciiTheme="minorEastAsia" w:hAnsiTheme="minorEastAsia" w:hint="eastAsia"/>
          <w:sz w:val="28"/>
          <w:szCs w:val="28"/>
        </w:rPr>
        <w:t>７</w:t>
      </w:r>
      <w:r w:rsidRPr="00E97C20">
        <w:rPr>
          <w:rFonts w:asciiTheme="minorEastAsia" w:hAnsiTheme="minorEastAsia" w:hint="eastAsia"/>
          <w:sz w:val="28"/>
          <w:szCs w:val="28"/>
        </w:rPr>
        <w:t>年度</w:t>
      </w:r>
      <w:r w:rsidR="008131D4" w:rsidRPr="00E97C20">
        <w:rPr>
          <w:rFonts w:asciiTheme="minorEastAsia" w:hAnsiTheme="minorEastAsia" w:hint="eastAsia"/>
          <w:sz w:val="28"/>
          <w:szCs w:val="28"/>
        </w:rPr>
        <w:t xml:space="preserve">　</w:t>
      </w:r>
      <w:r w:rsidRPr="00E97C20">
        <w:rPr>
          <w:rFonts w:asciiTheme="minorEastAsia" w:hAnsiTheme="minorEastAsia" w:hint="eastAsia"/>
          <w:sz w:val="28"/>
          <w:szCs w:val="28"/>
        </w:rPr>
        <w:t>さやま農産物生産力強化支援事業実施概要</w:t>
      </w:r>
    </w:p>
    <w:p w14:paraId="2E0B7DD7" w14:textId="77777777" w:rsidR="004F521E" w:rsidRPr="00CD7134" w:rsidRDefault="004F521E" w:rsidP="00CD7134">
      <w:pPr>
        <w:spacing w:line="40" w:lineRule="atLeast"/>
        <w:jc w:val="center"/>
        <w:rPr>
          <w:rFonts w:asciiTheme="minorEastAsia" w:hAnsiTheme="minorEastAsia"/>
          <w:sz w:val="22"/>
        </w:rPr>
      </w:pPr>
    </w:p>
    <w:p w14:paraId="09E76837" w14:textId="115A78D9" w:rsidR="004F521E" w:rsidRPr="00CD7134" w:rsidRDefault="004F521E" w:rsidP="00CD7134">
      <w:pPr>
        <w:pStyle w:val="aa"/>
        <w:numPr>
          <w:ilvl w:val="0"/>
          <w:numId w:val="4"/>
        </w:numPr>
        <w:autoSpaceDE w:val="0"/>
        <w:autoSpaceDN w:val="0"/>
        <w:spacing w:line="40" w:lineRule="atLeast"/>
        <w:ind w:leftChars="0"/>
        <w:jc w:val="left"/>
        <w:rPr>
          <w:rFonts w:asciiTheme="majorEastAsia" w:eastAsiaTheme="majorEastAsia" w:hAnsiTheme="majorEastAsia"/>
          <w:sz w:val="22"/>
        </w:rPr>
      </w:pPr>
      <w:r w:rsidRPr="00CD7134">
        <w:rPr>
          <w:rFonts w:asciiTheme="majorEastAsia" w:eastAsiaTheme="majorEastAsia" w:hAnsiTheme="majorEastAsia" w:hint="eastAsia"/>
          <w:sz w:val="22"/>
        </w:rPr>
        <w:t>対象事業</w:t>
      </w:r>
    </w:p>
    <w:p w14:paraId="0D95C7EC" w14:textId="77777777" w:rsidR="004F521E" w:rsidRDefault="004F521E" w:rsidP="00A00B5B">
      <w:pPr>
        <w:pStyle w:val="aa"/>
        <w:numPr>
          <w:ilvl w:val="0"/>
          <w:numId w:val="3"/>
        </w:numPr>
        <w:autoSpaceDE w:val="0"/>
        <w:autoSpaceDN w:val="0"/>
        <w:spacing w:line="40" w:lineRule="atLeast"/>
        <w:ind w:leftChars="0" w:left="567" w:firstLine="0"/>
        <w:jc w:val="left"/>
        <w:rPr>
          <w:rFonts w:asciiTheme="majorEastAsia" w:eastAsiaTheme="majorEastAsia" w:hAnsiTheme="majorEastAsia"/>
          <w:sz w:val="22"/>
        </w:rPr>
      </w:pPr>
      <w:r>
        <w:rPr>
          <w:rFonts w:asciiTheme="majorEastAsia" w:eastAsiaTheme="majorEastAsia" w:hAnsiTheme="majorEastAsia" w:hint="eastAsia"/>
          <w:sz w:val="22"/>
        </w:rPr>
        <w:t>農業用機械導入事業</w:t>
      </w:r>
    </w:p>
    <w:p w14:paraId="46235637" w14:textId="77777777" w:rsidR="008A7AAD" w:rsidRDefault="004F521E" w:rsidP="00A00B5B">
      <w:pPr>
        <w:pStyle w:val="aa"/>
        <w:numPr>
          <w:ilvl w:val="0"/>
          <w:numId w:val="3"/>
        </w:numPr>
        <w:autoSpaceDE w:val="0"/>
        <w:autoSpaceDN w:val="0"/>
        <w:spacing w:line="40" w:lineRule="atLeast"/>
        <w:ind w:leftChars="0" w:left="567" w:firstLine="0"/>
        <w:jc w:val="left"/>
        <w:rPr>
          <w:rFonts w:asciiTheme="majorEastAsia" w:eastAsiaTheme="majorEastAsia" w:hAnsiTheme="majorEastAsia"/>
          <w:sz w:val="22"/>
        </w:rPr>
      </w:pPr>
      <w:r>
        <w:rPr>
          <w:rFonts w:asciiTheme="majorEastAsia" w:eastAsiaTheme="majorEastAsia" w:hAnsiTheme="majorEastAsia" w:hint="eastAsia"/>
          <w:sz w:val="22"/>
        </w:rPr>
        <w:t>スマート農業推進事業</w:t>
      </w:r>
    </w:p>
    <w:p w14:paraId="16B75513" w14:textId="0D040B62" w:rsidR="00CD7134" w:rsidRDefault="008A7AAD" w:rsidP="00A00B5B">
      <w:pPr>
        <w:pStyle w:val="aa"/>
        <w:numPr>
          <w:ilvl w:val="0"/>
          <w:numId w:val="3"/>
        </w:numPr>
        <w:autoSpaceDE w:val="0"/>
        <w:autoSpaceDN w:val="0"/>
        <w:spacing w:line="40" w:lineRule="atLeast"/>
        <w:ind w:leftChars="0" w:left="567" w:firstLine="0"/>
        <w:jc w:val="left"/>
        <w:rPr>
          <w:rFonts w:asciiTheme="majorEastAsia" w:eastAsiaTheme="majorEastAsia" w:hAnsiTheme="majorEastAsia"/>
          <w:sz w:val="22"/>
        </w:rPr>
      </w:pPr>
      <w:r w:rsidRPr="008A7AAD">
        <w:rPr>
          <w:rFonts w:asciiTheme="majorEastAsia" w:eastAsiaTheme="majorEastAsia" w:hAnsiTheme="majorEastAsia" w:hint="eastAsia"/>
          <w:sz w:val="22"/>
        </w:rPr>
        <w:t>農業用ドローンオペレーター技能認定取得補助事業</w:t>
      </w:r>
    </w:p>
    <w:p w14:paraId="6F355B42" w14:textId="77777777" w:rsidR="00CD7134" w:rsidRPr="00CD7134" w:rsidRDefault="00CD7134" w:rsidP="00CD7134">
      <w:pPr>
        <w:autoSpaceDE w:val="0"/>
        <w:autoSpaceDN w:val="0"/>
        <w:spacing w:line="40" w:lineRule="atLeast"/>
        <w:jc w:val="left"/>
        <w:rPr>
          <w:rFonts w:asciiTheme="majorEastAsia" w:eastAsiaTheme="majorEastAsia" w:hAnsiTheme="majorEastAsia"/>
          <w:sz w:val="22"/>
        </w:rPr>
      </w:pPr>
    </w:p>
    <w:p w14:paraId="38AFB3ED" w14:textId="77777777" w:rsidR="00CD7134" w:rsidRDefault="00CD7134" w:rsidP="00CD7134">
      <w:pPr>
        <w:pStyle w:val="aa"/>
        <w:numPr>
          <w:ilvl w:val="0"/>
          <w:numId w:val="4"/>
        </w:numPr>
        <w:autoSpaceDE w:val="0"/>
        <w:autoSpaceDN w:val="0"/>
        <w:spacing w:line="40" w:lineRule="atLeast"/>
        <w:ind w:leftChars="0"/>
        <w:jc w:val="left"/>
        <w:rPr>
          <w:rFonts w:asciiTheme="majorEastAsia" w:eastAsiaTheme="majorEastAsia" w:hAnsiTheme="majorEastAsia"/>
          <w:sz w:val="22"/>
        </w:rPr>
      </w:pPr>
      <w:r w:rsidRPr="00CD7134">
        <w:rPr>
          <w:rFonts w:asciiTheme="majorEastAsia" w:eastAsiaTheme="majorEastAsia" w:hAnsiTheme="majorEastAsia" w:hint="eastAsia"/>
          <w:sz w:val="22"/>
        </w:rPr>
        <w:t>提出</w:t>
      </w:r>
      <w:r w:rsidR="004F521E" w:rsidRPr="00CD7134">
        <w:rPr>
          <w:rFonts w:asciiTheme="majorEastAsia" w:eastAsiaTheme="majorEastAsia" w:hAnsiTheme="majorEastAsia" w:hint="eastAsia"/>
          <w:sz w:val="22"/>
        </w:rPr>
        <w:t>方法</w:t>
      </w:r>
    </w:p>
    <w:p w14:paraId="531FDAF3" w14:textId="77777777" w:rsidR="000E412F" w:rsidRPr="00A00B5B" w:rsidRDefault="000E412F" w:rsidP="000E412F">
      <w:pPr>
        <w:pStyle w:val="aa"/>
        <w:numPr>
          <w:ilvl w:val="0"/>
          <w:numId w:val="8"/>
        </w:numPr>
        <w:autoSpaceDE w:val="0"/>
        <w:autoSpaceDN w:val="0"/>
        <w:spacing w:line="40" w:lineRule="atLeast"/>
        <w:ind w:leftChars="0" w:left="1134" w:hanging="694"/>
        <w:jc w:val="left"/>
        <w:rPr>
          <w:sz w:val="22"/>
        </w:rPr>
      </w:pPr>
      <w:r>
        <w:rPr>
          <w:rFonts w:hint="eastAsia"/>
          <w:sz w:val="22"/>
        </w:rPr>
        <w:t>提出書類</w:t>
      </w:r>
    </w:p>
    <w:p w14:paraId="081F718D" w14:textId="77777777" w:rsidR="000E412F" w:rsidRDefault="000E412F" w:rsidP="000E412F">
      <w:pPr>
        <w:pStyle w:val="aa"/>
        <w:numPr>
          <w:ilvl w:val="0"/>
          <w:numId w:val="9"/>
        </w:numPr>
        <w:autoSpaceDE w:val="0"/>
        <w:autoSpaceDN w:val="0"/>
        <w:spacing w:line="40" w:lineRule="atLeast"/>
        <w:ind w:leftChars="0"/>
        <w:jc w:val="left"/>
        <w:rPr>
          <w:sz w:val="22"/>
        </w:rPr>
      </w:pPr>
      <w:r w:rsidRPr="00A00B5B">
        <w:rPr>
          <w:rFonts w:hint="eastAsia"/>
          <w:sz w:val="22"/>
        </w:rPr>
        <w:t>要望書</w:t>
      </w:r>
    </w:p>
    <w:p w14:paraId="3953D676" w14:textId="77777777" w:rsidR="000E412F" w:rsidRDefault="000E412F" w:rsidP="000E412F">
      <w:pPr>
        <w:pStyle w:val="aa"/>
        <w:numPr>
          <w:ilvl w:val="0"/>
          <w:numId w:val="9"/>
        </w:numPr>
        <w:autoSpaceDE w:val="0"/>
        <w:autoSpaceDN w:val="0"/>
        <w:spacing w:line="40" w:lineRule="atLeast"/>
        <w:ind w:leftChars="0"/>
        <w:jc w:val="left"/>
        <w:rPr>
          <w:sz w:val="22"/>
        </w:rPr>
      </w:pPr>
      <w:r w:rsidRPr="00A00B5B">
        <w:rPr>
          <w:rFonts w:hint="eastAsia"/>
          <w:sz w:val="22"/>
        </w:rPr>
        <w:t>カタログ</w:t>
      </w:r>
    </w:p>
    <w:p w14:paraId="60573519" w14:textId="77777777" w:rsidR="000E412F" w:rsidRPr="00A00B5B" w:rsidRDefault="000E412F" w:rsidP="000E412F">
      <w:pPr>
        <w:pStyle w:val="aa"/>
        <w:numPr>
          <w:ilvl w:val="0"/>
          <w:numId w:val="9"/>
        </w:numPr>
        <w:autoSpaceDE w:val="0"/>
        <w:autoSpaceDN w:val="0"/>
        <w:spacing w:line="40" w:lineRule="atLeast"/>
        <w:ind w:leftChars="0"/>
        <w:jc w:val="left"/>
        <w:rPr>
          <w:sz w:val="22"/>
        </w:rPr>
      </w:pPr>
      <w:r w:rsidRPr="00A00B5B">
        <w:rPr>
          <w:rFonts w:hint="eastAsia"/>
          <w:sz w:val="22"/>
        </w:rPr>
        <w:t>参考見積書（２者以上）</w:t>
      </w:r>
    </w:p>
    <w:p w14:paraId="0C9CDDD2" w14:textId="77777777" w:rsidR="000E412F" w:rsidRPr="00A00B5B" w:rsidRDefault="000E412F" w:rsidP="000E412F">
      <w:pPr>
        <w:pStyle w:val="aa"/>
        <w:autoSpaceDE w:val="0"/>
        <w:autoSpaceDN w:val="0"/>
        <w:spacing w:line="40" w:lineRule="atLeast"/>
        <w:ind w:leftChars="0" w:left="1484"/>
        <w:jc w:val="left"/>
        <w:rPr>
          <w:sz w:val="22"/>
        </w:rPr>
      </w:pPr>
      <w:r w:rsidRPr="00A00B5B">
        <w:rPr>
          <w:rFonts w:hint="eastAsia"/>
          <w:sz w:val="22"/>
        </w:rPr>
        <w:t>※農業用ドローンオペレーター技能認定取得補助事業は１者でも可</w:t>
      </w:r>
    </w:p>
    <w:p w14:paraId="78F67DAE" w14:textId="77777777" w:rsidR="000E412F" w:rsidRDefault="000E412F" w:rsidP="000E412F">
      <w:pPr>
        <w:pStyle w:val="aa"/>
        <w:autoSpaceDE w:val="0"/>
        <w:autoSpaceDN w:val="0"/>
        <w:spacing w:line="40" w:lineRule="atLeast"/>
        <w:ind w:leftChars="0" w:left="1484"/>
        <w:jc w:val="left"/>
        <w:rPr>
          <w:sz w:val="22"/>
        </w:rPr>
      </w:pPr>
      <w:r>
        <w:rPr>
          <w:rFonts w:hint="eastAsia"/>
          <w:sz w:val="22"/>
        </w:rPr>
        <w:t>※実施主体が農業者団体の場合、参考見積書の宛名は団体名と代表者名にしてください</w:t>
      </w:r>
    </w:p>
    <w:p w14:paraId="2340657D" w14:textId="6F2CC97B" w:rsidR="000E412F" w:rsidRDefault="000E412F" w:rsidP="000E412F">
      <w:pPr>
        <w:pStyle w:val="aa"/>
        <w:autoSpaceDE w:val="0"/>
        <w:autoSpaceDN w:val="0"/>
        <w:spacing w:line="40" w:lineRule="atLeast"/>
        <w:ind w:leftChars="0" w:left="1484" w:firstLineChars="100" w:firstLine="220"/>
        <w:jc w:val="left"/>
        <w:rPr>
          <w:sz w:val="22"/>
        </w:rPr>
      </w:pPr>
      <w:r>
        <w:rPr>
          <w:rFonts w:hint="eastAsia"/>
          <w:sz w:val="22"/>
        </w:rPr>
        <w:t>例）狭山○○組合　会長　農政　太郎</w:t>
      </w:r>
    </w:p>
    <w:p w14:paraId="243A5E15" w14:textId="77777777" w:rsidR="000E412F" w:rsidRPr="000E412F" w:rsidRDefault="000E412F" w:rsidP="000E412F">
      <w:pPr>
        <w:autoSpaceDE w:val="0"/>
        <w:autoSpaceDN w:val="0"/>
        <w:spacing w:line="40" w:lineRule="atLeast"/>
        <w:jc w:val="left"/>
        <w:rPr>
          <w:sz w:val="22"/>
          <w:u w:val="single"/>
        </w:rPr>
      </w:pPr>
    </w:p>
    <w:p w14:paraId="5591286F" w14:textId="3D4C44FF" w:rsidR="004F521E" w:rsidRPr="00CD7134" w:rsidRDefault="00A00B5B" w:rsidP="00CD7134">
      <w:pPr>
        <w:pStyle w:val="aa"/>
        <w:numPr>
          <w:ilvl w:val="0"/>
          <w:numId w:val="8"/>
        </w:numPr>
        <w:autoSpaceDE w:val="0"/>
        <w:autoSpaceDN w:val="0"/>
        <w:spacing w:line="40" w:lineRule="atLeast"/>
        <w:ind w:leftChars="0" w:left="1134" w:hanging="694"/>
        <w:jc w:val="left"/>
        <w:rPr>
          <w:rFonts w:asciiTheme="majorEastAsia" w:eastAsiaTheme="majorEastAsia" w:hAnsiTheme="majorEastAsia"/>
          <w:sz w:val="22"/>
        </w:rPr>
      </w:pPr>
      <w:r>
        <w:rPr>
          <w:rFonts w:hint="eastAsia"/>
          <w:sz w:val="22"/>
        </w:rPr>
        <w:t>提出</w:t>
      </w:r>
      <w:r w:rsidR="00BF6667" w:rsidRPr="00CD7134">
        <w:rPr>
          <w:rFonts w:hint="eastAsia"/>
          <w:sz w:val="22"/>
        </w:rPr>
        <w:t>期限</w:t>
      </w:r>
    </w:p>
    <w:p w14:paraId="627AC367" w14:textId="11F31E8B" w:rsidR="00A00B5B" w:rsidRDefault="00593B78" w:rsidP="00A00B5B">
      <w:pPr>
        <w:autoSpaceDE w:val="0"/>
        <w:autoSpaceDN w:val="0"/>
        <w:spacing w:line="40" w:lineRule="atLeast"/>
        <w:ind w:leftChars="202" w:left="424" w:firstLineChars="300" w:firstLine="660"/>
        <w:jc w:val="left"/>
        <w:rPr>
          <w:sz w:val="22"/>
        </w:rPr>
      </w:pPr>
      <w:r w:rsidRPr="00EC4E6B">
        <w:rPr>
          <w:rFonts w:hint="eastAsia"/>
          <w:sz w:val="22"/>
        </w:rPr>
        <w:t>令和</w:t>
      </w:r>
      <w:r w:rsidR="008131D4" w:rsidRPr="00EC4E6B">
        <w:rPr>
          <w:rFonts w:hint="eastAsia"/>
          <w:sz w:val="22"/>
        </w:rPr>
        <w:t>７</w:t>
      </w:r>
      <w:r w:rsidRPr="00EC4E6B">
        <w:rPr>
          <w:rFonts w:hint="eastAsia"/>
          <w:sz w:val="22"/>
        </w:rPr>
        <w:t>年</w:t>
      </w:r>
      <w:r w:rsidR="009076E4" w:rsidRPr="00EC4E6B">
        <w:rPr>
          <w:rFonts w:hint="eastAsia"/>
          <w:sz w:val="22"/>
        </w:rPr>
        <w:t>９</w:t>
      </w:r>
      <w:r w:rsidRPr="00EC4E6B">
        <w:rPr>
          <w:rFonts w:hint="eastAsia"/>
          <w:sz w:val="22"/>
        </w:rPr>
        <w:t>月</w:t>
      </w:r>
      <w:r w:rsidR="000E412F">
        <w:rPr>
          <w:rFonts w:hint="eastAsia"/>
          <w:sz w:val="22"/>
        </w:rPr>
        <w:t>２６</w:t>
      </w:r>
      <w:r w:rsidRPr="00EC4E6B">
        <w:rPr>
          <w:rFonts w:hint="eastAsia"/>
          <w:sz w:val="22"/>
        </w:rPr>
        <w:t>日（</w:t>
      </w:r>
      <w:r w:rsidR="009076E4" w:rsidRPr="00EC4E6B">
        <w:rPr>
          <w:rFonts w:hint="eastAsia"/>
          <w:sz w:val="22"/>
        </w:rPr>
        <w:t>金</w:t>
      </w:r>
      <w:r w:rsidR="004F521E" w:rsidRPr="00EC4E6B">
        <w:rPr>
          <w:rFonts w:hint="eastAsia"/>
          <w:sz w:val="22"/>
        </w:rPr>
        <w:t>）</w:t>
      </w:r>
    </w:p>
    <w:p w14:paraId="3D0C4D5B" w14:textId="77777777" w:rsidR="00A00B5B" w:rsidRDefault="00A00B5B" w:rsidP="000E412F">
      <w:pPr>
        <w:autoSpaceDE w:val="0"/>
        <w:autoSpaceDN w:val="0"/>
        <w:spacing w:line="40" w:lineRule="atLeast"/>
        <w:jc w:val="left"/>
        <w:rPr>
          <w:sz w:val="22"/>
        </w:rPr>
      </w:pPr>
    </w:p>
    <w:p w14:paraId="33237A4B" w14:textId="77906D0E" w:rsidR="00A00B5B" w:rsidRDefault="00A00B5B" w:rsidP="000E412F">
      <w:pPr>
        <w:pStyle w:val="aa"/>
        <w:numPr>
          <w:ilvl w:val="0"/>
          <w:numId w:val="8"/>
        </w:numPr>
        <w:autoSpaceDE w:val="0"/>
        <w:autoSpaceDN w:val="0"/>
        <w:spacing w:line="40" w:lineRule="atLeast"/>
        <w:ind w:leftChars="0" w:left="1134" w:hanging="694"/>
        <w:jc w:val="left"/>
        <w:rPr>
          <w:sz w:val="22"/>
        </w:rPr>
      </w:pPr>
      <w:r>
        <w:rPr>
          <w:rFonts w:hint="eastAsia"/>
          <w:sz w:val="22"/>
        </w:rPr>
        <w:t>提出</w:t>
      </w:r>
      <w:r w:rsidR="000E412F">
        <w:rPr>
          <w:rFonts w:hint="eastAsia"/>
          <w:sz w:val="22"/>
        </w:rPr>
        <w:t>方法</w:t>
      </w:r>
    </w:p>
    <w:p w14:paraId="7AB4ACD1" w14:textId="49CBAAA6" w:rsidR="000E412F" w:rsidRPr="000E412F" w:rsidRDefault="000E412F" w:rsidP="000E412F">
      <w:pPr>
        <w:pStyle w:val="aa"/>
        <w:autoSpaceDE w:val="0"/>
        <w:autoSpaceDN w:val="0"/>
        <w:spacing w:line="40" w:lineRule="atLeast"/>
        <w:ind w:leftChars="0" w:left="1134"/>
        <w:jc w:val="left"/>
        <w:rPr>
          <w:sz w:val="22"/>
        </w:rPr>
      </w:pPr>
      <w:r>
        <w:rPr>
          <w:rFonts w:hint="eastAsia"/>
          <w:sz w:val="22"/>
        </w:rPr>
        <w:t>電子メール、郵送、窓口持参</w:t>
      </w:r>
    </w:p>
    <w:p w14:paraId="7FE6C8E2" w14:textId="53B5736C" w:rsidR="00A00B5B" w:rsidRPr="00A00B5B" w:rsidRDefault="00A00B5B" w:rsidP="00A00B5B">
      <w:pPr>
        <w:autoSpaceDE w:val="0"/>
        <w:autoSpaceDN w:val="0"/>
        <w:spacing w:line="40" w:lineRule="atLeast"/>
        <w:jc w:val="left"/>
        <w:rPr>
          <w:sz w:val="22"/>
          <w:u w:val="single"/>
        </w:rPr>
      </w:pPr>
    </w:p>
    <w:p w14:paraId="1A8AE65F" w14:textId="6FC1E69A" w:rsidR="00A00B5B" w:rsidRDefault="00A00B5B" w:rsidP="00A00B5B">
      <w:pPr>
        <w:pStyle w:val="aa"/>
        <w:numPr>
          <w:ilvl w:val="0"/>
          <w:numId w:val="8"/>
        </w:numPr>
        <w:autoSpaceDE w:val="0"/>
        <w:autoSpaceDN w:val="0"/>
        <w:spacing w:line="40" w:lineRule="atLeast"/>
        <w:ind w:leftChars="0" w:left="1134" w:hanging="694"/>
        <w:jc w:val="left"/>
        <w:rPr>
          <w:sz w:val="22"/>
        </w:rPr>
      </w:pPr>
      <w:r w:rsidRPr="00A00B5B">
        <w:rPr>
          <w:rFonts w:hint="eastAsia"/>
          <w:sz w:val="22"/>
        </w:rPr>
        <w:t>提出</w:t>
      </w:r>
      <w:r w:rsidR="00055670">
        <w:rPr>
          <w:rFonts w:hint="eastAsia"/>
          <w:sz w:val="22"/>
        </w:rPr>
        <w:t>先</w:t>
      </w:r>
    </w:p>
    <w:p w14:paraId="583B3066" w14:textId="1754E1F5" w:rsidR="000E412F" w:rsidRDefault="000E412F" w:rsidP="000E412F">
      <w:pPr>
        <w:pStyle w:val="aa"/>
        <w:autoSpaceDE w:val="0"/>
        <w:autoSpaceDN w:val="0"/>
        <w:spacing w:line="40" w:lineRule="atLeast"/>
        <w:ind w:leftChars="0" w:left="1134"/>
        <w:jc w:val="left"/>
        <w:rPr>
          <w:sz w:val="22"/>
        </w:rPr>
      </w:pPr>
      <w:r>
        <w:rPr>
          <w:rFonts w:hint="eastAsia"/>
          <w:sz w:val="22"/>
        </w:rPr>
        <w:t>狭山市役所　農業振興課</w:t>
      </w:r>
    </w:p>
    <w:p w14:paraId="2E6D2D7A" w14:textId="77777777" w:rsidR="000E412F" w:rsidRPr="000E412F" w:rsidRDefault="000E412F" w:rsidP="000E412F">
      <w:pPr>
        <w:autoSpaceDE w:val="0"/>
        <w:autoSpaceDN w:val="0"/>
        <w:spacing w:line="40" w:lineRule="atLeast"/>
        <w:jc w:val="left"/>
        <w:rPr>
          <w:sz w:val="22"/>
        </w:rPr>
      </w:pPr>
    </w:p>
    <w:p w14:paraId="5C448502" w14:textId="39995181" w:rsidR="004F521E" w:rsidRPr="00CD7134" w:rsidRDefault="004F521E" w:rsidP="00CD7134">
      <w:pPr>
        <w:pStyle w:val="aa"/>
        <w:numPr>
          <w:ilvl w:val="0"/>
          <w:numId w:val="4"/>
        </w:numPr>
        <w:autoSpaceDE w:val="0"/>
        <w:autoSpaceDN w:val="0"/>
        <w:spacing w:line="40" w:lineRule="atLeast"/>
        <w:ind w:leftChars="0"/>
        <w:jc w:val="left"/>
        <w:rPr>
          <w:rFonts w:asciiTheme="majorEastAsia" w:eastAsiaTheme="majorEastAsia" w:hAnsiTheme="majorEastAsia"/>
          <w:sz w:val="22"/>
        </w:rPr>
      </w:pPr>
      <w:r w:rsidRPr="00CD7134">
        <w:rPr>
          <w:rFonts w:asciiTheme="majorEastAsia" w:eastAsiaTheme="majorEastAsia" w:hAnsiTheme="majorEastAsia" w:hint="eastAsia"/>
          <w:sz w:val="22"/>
        </w:rPr>
        <w:t>その他注意事項</w:t>
      </w:r>
    </w:p>
    <w:p w14:paraId="4BAF8E7E" w14:textId="2CA554E9" w:rsidR="004F521E" w:rsidRPr="00CC3D0D" w:rsidRDefault="004F521E" w:rsidP="00CD7134">
      <w:pPr>
        <w:pStyle w:val="aa"/>
        <w:numPr>
          <w:ilvl w:val="0"/>
          <w:numId w:val="2"/>
        </w:numPr>
        <w:autoSpaceDE w:val="0"/>
        <w:autoSpaceDN w:val="0"/>
        <w:spacing w:line="40" w:lineRule="atLeast"/>
        <w:ind w:leftChars="0" w:hanging="136"/>
        <w:jc w:val="left"/>
        <w:rPr>
          <w:rFonts w:asciiTheme="minorEastAsia" w:hAnsiTheme="minorEastAsia"/>
          <w:color w:val="000000"/>
          <w:sz w:val="22"/>
        </w:rPr>
      </w:pPr>
      <w:r w:rsidRPr="00CC3D0D">
        <w:rPr>
          <w:rFonts w:asciiTheme="minorEastAsia" w:hAnsiTheme="minorEastAsia" w:hint="eastAsia"/>
          <w:color w:val="000000"/>
          <w:sz w:val="22"/>
          <w:u w:val="single"/>
        </w:rPr>
        <w:t>交付決定通知後に補助対象機械が導入され、</w:t>
      </w:r>
      <w:r w:rsidRPr="008131D4">
        <w:rPr>
          <w:rFonts w:asciiTheme="minorEastAsia" w:hAnsiTheme="minorEastAsia" w:hint="eastAsia"/>
          <w:color w:val="000000"/>
          <w:sz w:val="22"/>
          <w:u w:val="single"/>
        </w:rPr>
        <w:t>令和</w:t>
      </w:r>
      <w:r w:rsidR="008131D4" w:rsidRPr="008131D4">
        <w:rPr>
          <w:rFonts w:asciiTheme="minorEastAsia" w:hAnsiTheme="minorEastAsia" w:hint="eastAsia"/>
          <w:color w:val="000000"/>
          <w:sz w:val="22"/>
          <w:u w:val="single"/>
        </w:rPr>
        <w:t>８</w:t>
      </w:r>
      <w:r w:rsidR="007001EC" w:rsidRPr="008131D4">
        <w:rPr>
          <w:rFonts w:asciiTheme="minorEastAsia" w:hAnsiTheme="minorEastAsia" w:hint="eastAsia"/>
          <w:color w:val="000000"/>
          <w:sz w:val="22"/>
          <w:u w:val="single"/>
        </w:rPr>
        <w:t>年３月３１</w:t>
      </w:r>
      <w:r w:rsidRPr="008131D4">
        <w:rPr>
          <w:rFonts w:asciiTheme="minorEastAsia" w:hAnsiTheme="minorEastAsia" w:hint="eastAsia"/>
          <w:color w:val="000000"/>
          <w:sz w:val="22"/>
          <w:u w:val="single"/>
        </w:rPr>
        <w:t>日（</w:t>
      </w:r>
      <w:r w:rsidR="008131D4" w:rsidRPr="008131D4">
        <w:rPr>
          <w:rFonts w:asciiTheme="minorEastAsia" w:hAnsiTheme="minorEastAsia" w:hint="eastAsia"/>
          <w:color w:val="000000"/>
          <w:sz w:val="22"/>
          <w:u w:val="single"/>
        </w:rPr>
        <w:t>火</w:t>
      </w:r>
      <w:r w:rsidRPr="008131D4">
        <w:rPr>
          <w:rFonts w:asciiTheme="minorEastAsia" w:hAnsiTheme="minorEastAsia" w:hint="eastAsia"/>
          <w:color w:val="000000"/>
          <w:sz w:val="22"/>
          <w:u w:val="single"/>
        </w:rPr>
        <w:t>）</w:t>
      </w:r>
      <w:r w:rsidRPr="00CC3D0D">
        <w:rPr>
          <w:rFonts w:asciiTheme="minorEastAsia" w:hAnsiTheme="minorEastAsia" w:hint="eastAsia"/>
          <w:color w:val="000000"/>
          <w:sz w:val="22"/>
          <w:u w:val="single"/>
        </w:rPr>
        <w:t>までに、代金の支払いが完了し、市に完了報告ができるものに限ります。</w:t>
      </w:r>
    </w:p>
    <w:p w14:paraId="28FA5FC7" w14:textId="77777777" w:rsidR="004F521E" w:rsidRPr="002432F4" w:rsidRDefault="004F521E" w:rsidP="00CD7134">
      <w:pPr>
        <w:pStyle w:val="aa"/>
        <w:numPr>
          <w:ilvl w:val="0"/>
          <w:numId w:val="2"/>
        </w:numPr>
        <w:spacing w:line="40" w:lineRule="atLeast"/>
        <w:ind w:leftChars="0" w:hanging="136"/>
        <w:rPr>
          <w:rFonts w:asciiTheme="minorEastAsia" w:hAnsiTheme="minorEastAsia"/>
          <w:color w:val="000000"/>
          <w:sz w:val="22"/>
        </w:rPr>
      </w:pPr>
      <w:r w:rsidRPr="00CC3D0D">
        <w:rPr>
          <w:rFonts w:asciiTheme="minorEastAsia" w:hAnsiTheme="minorEastAsia" w:hint="eastAsia"/>
          <w:sz w:val="22"/>
        </w:rPr>
        <w:t>交付決定通知後の購入機械の変更は原則できません。</w:t>
      </w:r>
    </w:p>
    <w:p w14:paraId="28390D44" w14:textId="77777777" w:rsidR="004F521E" w:rsidRPr="00CC3D0D" w:rsidRDefault="004F521E" w:rsidP="00CD7134">
      <w:pPr>
        <w:pStyle w:val="aa"/>
        <w:numPr>
          <w:ilvl w:val="0"/>
          <w:numId w:val="2"/>
        </w:numPr>
        <w:autoSpaceDE w:val="0"/>
        <w:autoSpaceDN w:val="0"/>
        <w:spacing w:line="40" w:lineRule="atLeast"/>
        <w:ind w:leftChars="0" w:hanging="136"/>
        <w:jc w:val="left"/>
        <w:rPr>
          <w:sz w:val="22"/>
        </w:rPr>
      </w:pPr>
      <w:r w:rsidRPr="00CC3D0D">
        <w:rPr>
          <w:rFonts w:hint="eastAsia"/>
          <w:sz w:val="22"/>
        </w:rPr>
        <w:t>補助金は、予算の範囲内で交付します。</w:t>
      </w:r>
    </w:p>
    <w:p w14:paraId="2FBEB77B" w14:textId="38AFCB9E" w:rsidR="004F521E" w:rsidRDefault="004F521E" w:rsidP="00CD7134">
      <w:pPr>
        <w:pStyle w:val="aa"/>
        <w:numPr>
          <w:ilvl w:val="0"/>
          <w:numId w:val="2"/>
        </w:numPr>
        <w:autoSpaceDE w:val="0"/>
        <w:autoSpaceDN w:val="0"/>
        <w:spacing w:line="40" w:lineRule="atLeast"/>
        <w:ind w:leftChars="0" w:hanging="136"/>
        <w:jc w:val="left"/>
        <w:rPr>
          <w:sz w:val="22"/>
        </w:rPr>
      </w:pPr>
      <w:r w:rsidRPr="004023A9">
        <w:rPr>
          <w:rFonts w:hint="eastAsia"/>
          <w:sz w:val="22"/>
        </w:rPr>
        <w:t>要</w:t>
      </w:r>
      <w:r>
        <w:rPr>
          <w:rFonts w:hint="eastAsia"/>
          <w:sz w:val="22"/>
        </w:rPr>
        <w:t>望額が予算額を上回る場合は、補助金交付額の上限</w:t>
      </w:r>
      <w:r w:rsidRPr="004023A9">
        <w:rPr>
          <w:rFonts w:hint="eastAsia"/>
          <w:sz w:val="22"/>
        </w:rPr>
        <w:t>に達しないことや、不採択になることがあります。</w:t>
      </w:r>
    </w:p>
    <w:p w14:paraId="4B232CFC" w14:textId="3EB68027" w:rsidR="00CD7134" w:rsidRDefault="00CD7134" w:rsidP="00CD7134">
      <w:pPr>
        <w:autoSpaceDE w:val="0"/>
        <w:autoSpaceDN w:val="0"/>
        <w:spacing w:line="40" w:lineRule="atLeast"/>
        <w:jc w:val="left"/>
        <w:rPr>
          <w:sz w:val="22"/>
        </w:rPr>
      </w:pPr>
    </w:p>
    <w:p w14:paraId="7A5F2052" w14:textId="2E67E6EC" w:rsidR="00CD7134" w:rsidRDefault="00CD7134" w:rsidP="00CD7134">
      <w:pPr>
        <w:autoSpaceDE w:val="0"/>
        <w:autoSpaceDN w:val="0"/>
        <w:spacing w:line="40" w:lineRule="atLeast"/>
        <w:jc w:val="left"/>
        <w:rPr>
          <w:sz w:val="22"/>
        </w:rPr>
      </w:pPr>
    </w:p>
    <w:p w14:paraId="6312AC65" w14:textId="5E6C9587" w:rsidR="00CD7134" w:rsidRDefault="00CD7134" w:rsidP="00CD7134">
      <w:pPr>
        <w:autoSpaceDE w:val="0"/>
        <w:autoSpaceDN w:val="0"/>
        <w:spacing w:line="40" w:lineRule="atLeast"/>
        <w:jc w:val="left"/>
        <w:rPr>
          <w:sz w:val="22"/>
        </w:rPr>
      </w:pPr>
    </w:p>
    <w:p w14:paraId="06B13908" w14:textId="57E5AB57" w:rsidR="00CD7134" w:rsidRDefault="00CD7134" w:rsidP="00CD7134">
      <w:pPr>
        <w:autoSpaceDE w:val="0"/>
        <w:autoSpaceDN w:val="0"/>
        <w:spacing w:line="40" w:lineRule="atLeast"/>
        <w:jc w:val="left"/>
        <w:rPr>
          <w:sz w:val="22"/>
        </w:rPr>
      </w:pPr>
    </w:p>
    <w:p w14:paraId="20EB14BB" w14:textId="75870187" w:rsidR="00CD7134" w:rsidRDefault="00CD7134" w:rsidP="00CD7134">
      <w:pPr>
        <w:autoSpaceDE w:val="0"/>
        <w:autoSpaceDN w:val="0"/>
        <w:spacing w:line="40" w:lineRule="atLeast"/>
        <w:jc w:val="left"/>
        <w:rPr>
          <w:sz w:val="22"/>
        </w:rPr>
      </w:pPr>
    </w:p>
    <w:p w14:paraId="57528FB4" w14:textId="155FC961" w:rsidR="00CD7134" w:rsidRDefault="00CD7134" w:rsidP="00CD7134">
      <w:pPr>
        <w:autoSpaceDE w:val="0"/>
        <w:autoSpaceDN w:val="0"/>
        <w:spacing w:line="40" w:lineRule="atLeast"/>
        <w:jc w:val="left"/>
        <w:rPr>
          <w:sz w:val="22"/>
        </w:rPr>
      </w:pPr>
    </w:p>
    <w:p w14:paraId="16BD51AD" w14:textId="77F31F9A" w:rsidR="00CD7134" w:rsidRDefault="00CD7134" w:rsidP="00CD7134">
      <w:pPr>
        <w:autoSpaceDE w:val="0"/>
        <w:autoSpaceDN w:val="0"/>
        <w:spacing w:line="40" w:lineRule="atLeast"/>
        <w:jc w:val="left"/>
        <w:rPr>
          <w:sz w:val="22"/>
        </w:rPr>
      </w:pPr>
    </w:p>
    <w:p w14:paraId="4291B1FD" w14:textId="77777777" w:rsidR="00195E04" w:rsidRDefault="00195E04" w:rsidP="00CD7134">
      <w:pPr>
        <w:spacing w:line="40" w:lineRule="atLeast"/>
        <w:jc w:val="center"/>
        <w:rPr>
          <w:rFonts w:asciiTheme="minorEastAsia" w:hAnsiTheme="minorEastAsia"/>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4"/>
        <w:gridCol w:w="8848"/>
      </w:tblGrid>
      <w:tr w:rsidR="00F607CC" w:rsidRPr="00F607CC" w14:paraId="6F776DC4" w14:textId="77777777" w:rsidTr="00F81946">
        <w:trPr>
          <w:trHeight w:val="620"/>
        </w:trPr>
        <w:tc>
          <w:tcPr>
            <w:tcW w:w="755" w:type="pct"/>
            <w:vAlign w:val="center"/>
          </w:tcPr>
          <w:p w14:paraId="6A661B9D" w14:textId="77777777" w:rsidR="00F607CC" w:rsidRPr="00F607CC" w:rsidRDefault="00F607CC" w:rsidP="00CD7134">
            <w:pPr>
              <w:autoSpaceDE w:val="0"/>
              <w:autoSpaceDN w:val="0"/>
              <w:spacing w:line="40" w:lineRule="atLeast"/>
              <w:jc w:val="distribute"/>
              <w:rPr>
                <w:rFonts w:ascii="ＭＳ 明朝" w:eastAsia="ＭＳ 明朝" w:hAnsi="Century" w:cs="Times New Roman"/>
                <w:sz w:val="22"/>
              </w:rPr>
            </w:pPr>
            <w:r w:rsidRPr="00F607CC">
              <w:rPr>
                <w:rFonts w:ascii="ＭＳ 明朝" w:eastAsia="ＭＳ 明朝" w:hAnsi="Century" w:cs="Times New Roman" w:hint="eastAsia"/>
                <w:sz w:val="22"/>
              </w:rPr>
              <w:lastRenderedPageBreak/>
              <w:t>対象事業</w:t>
            </w:r>
          </w:p>
        </w:tc>
        <w:tc>
          <w:tcPr>
            <w:tcW w:w="4245" w:type="pct"/>
            <w:vAlign w:val="center"/>
          </w:tcPr>
          <w:p w14:paraId="6A3E34AB" w14:textId="77777777" w:rsidR="00F607CC" w:rsidRPr="00F607CC" w:rsidRDefault="00F607CC" w:rsidP="00CD7134">
            <w:pPr>
              <w:autoSpaceDE w:val="0"/>
              <w:autoSpaceDN w:val="0"/>
              <w:spacing w:line="40" w:lineRule="atLeast"/>
              <w:jc w:val="center"/>
              <w:rPr>
                <w:rFonts w:ascii="ＭＳ 明朝" w:eastAsia="ＭＳ 明朝" w:hAnsi="Century" w:cs="Times New Roman"/>
                <w:sz w:val="22"/>
              </w:rPr>
            </w:pPr>
            <w:r w:rsidRPr="00F607CC">
              <w:rPr>
                <w:rFonts w:ascii="ＭＳ 明朝" w:eastAsia="ＭＳ 明朝" w:hAnsi="Century" w:cs="Times New Roman" w:hint="eastAsia"/>
                <w:sz w:val="22"/>
              </w:rPr>
              <w:t>内　　　容</w:t>
            </w:r>
          </w:p>
        </w:tc>
      </w:tr>
      <w:tr w:rsidR="00F607CC" w:rsidRPr="00F607CC" w14:paraId="02070BFA" w14:textId="77777777" w:rsidTr="00F81946">
        <w:trPr>
          <w:trHeight w:val="2321"/>
        </w:trPr>
        <w:tc>
          <w:tcPr>
            <w:tcW w:w="755" w:type="pct"/>
            <w:vAlign w:val="center"/>
          </w:tcPr>
          <w:p w14:paraId="53BAFCC0" w14:textId="77777777" w:rsidR="00F607CC" w:rsidRPr="00F607CC" w:rsidRDefault="00F607CC" w:rsidP="00CD7134">
            <w:pPr>
              <w:autoSpaceDE w:val="0"/>
              <w:autoSpaceDN w:val="0"/>
              <w:spacing w:line="40" w:lineRule="atLeast"/>
              <w:jc w:val="distribute"/>
              <w:rPr>
                <w:rFonts w:ascii="ＭＳ 明朝" w:eastAsia="ＭＳ 明朝" w:hAnsi="Century" w:cs="Times New Roman"/>
                <w:sz w:val="22"/>
              </w:rPr>
            </w:pPr>
            <w:r w:rsidRPr="00F607CC">
              <w:rPr>
                <w:rFonts w:ascii="ＭＳ 明朝" w:eastAsia="ＭＳ 明朝" w:hAnsi="Century" w:cs="Times New Roman" w:hint="eastAsia"/>
                <w:sz w:val="22"/>
              </w:rPr>
              <w:t>農業用機械</w:t>
            </w:r>
          </w:p>
          <w:p w14:paraId="477F3807" w14:textId="77777777" w:rsidR="00F607CC" w:rsidRPr="00F607CC" w:rsidRDefault="00F607CC" w:rsidP="00CD7134">
            <w:pPr>
              <w:autoSpaceDE w:val="0"/>
              <w:autoSpaceDN w:val="0"/>
              <w:spacing w:line="40" w:lineRule="atLeast"/>
              <w:jc w:val="distribute"/>
              <w:rPr>
                <w:rFonts w:ascii="ＭＳ 明朝" w:eastAsia="ＭＳ 明朝" w:hAnsi="Century" w:cs="Times New Roman"/>
                <w:sz w:val="22"/>
              </w:rPr>
            </w:pPr>
            <w:r w:rsidRPr="00F607CC">
              <w:rPr>
                <w:rFonts w:ascii="ＭＳ 明朝" w:eastAsia="ＭＳ 明朝" w:hAnsi="Century" w:cs="Times New Roman" w:hint="eastAsia"/>
                <w:sz w:val="22"/>
              </w:rPr>
              <w:t>導入事業</w:t>
            </w:r>
          </w:p>
        </w:tc>
        <w:tc>
          <w:tcPr>
            <w:tcW w:w="4245" w:type="pct"/>
            <w:vAlign w:val="center"/>
          </w:tcPr>
          <w:p w14:paraId="76953C0E" w14:textId="77777777" w:rsidR="00F607CC" w:rsidRPr="00F607CC" w:rsidRDefault="00F607CC" w:rsidP="00CD7134">
            <w:pPr>
              <w:autoSpaceDE w:val="0"/>
              <w:autoSpaceDN w:val="0"/>
              <w:spacing w:line="40" w:lineRule="atLeast"/>
              <w:ind w:left="440" w:hangingChars="200" w:hanging="440"/>
              <w:jc w:val="left"/>
              <w:rPr>
                <w:rFonts w:ascii="ＭＳ 明朝" w:eastAsia="ＭＳ 明朝" w:hAnsi="Century" w:cs="Times New Roman"/>
                <w:sz w:val="22"/>
              </w:rPr>
            </w:pPr>
            <w:r w:rsidRPr="00F607CC">
              <w:rPr>
                <w:rFonts w:ascii="ＭＳ 明朝" w:eastAsia="ＭＳ 明朝" w:hAnsi="Century" w:cs="Times New Roman" w:hint="eastAsia"/>
                <w:sz w:val="22"/>
              </w:rPr>
              <w:t>（１）対象となる農産物</w:t>
            </w:r>
          </w:p>
          <w:p w14:paraId="562DEB48" w14:textId="77777777" w:rsidR="00F607CC" w:rsidRPr="00F607CC" w:rsidRDefault="00F607CC" w:rsidP="00CD7134">
            <w:pPr>
              <w:autoSpaceDE w:val="0"/>
              <w:autoSpaceDN w:val="0"/>
              <w:spacing w:line="40" w:lineRule="atLeast"/>
              <w:ind w:leftChars="200" w:left="420"/>
              <w:jc w:val="left"/>
              <w:rPr>
                <w:rFonts w:ascii="ＭＳ 明朝" w:eastAsia="ＭＳ 明朝" w:hAnsi="Century" w:cs="Times New Roman"/>
                <w:sz w:val="22"/>
              </w:rPr>
            </w:pPr>
            <w:r w:rsidRPr="00F607CC">
              <w:rPr>
                <w:rFonts w:ascii="ＭＳ 明朝" w:eastAsia="ＭＳ 明朝" w:hAnsi="Century" w:cs="Times New Roman" w:hint="eastAsia"/>
                <w:sz w:val="22"/>
              </w:rPr>
              <w:t>次に掲げるもののうち、いずれかとする。</w:t>
            </w:r>
          </w:p>
          <w:p w14:paraId="3AA80F49" w14:textId="77777777" w:rsidR="00F607CC" w:rsidRPr="00F607CC" w:rsidRDefault="00F607CC" w:rsidP="00CD7134">
            <w:pPr>
              <w:autoSpaceDE w:val="0"/>
              <w:autoSpaceDN w:val="0"/>
              <w:spacing w:line="40" w:lineRule="atLeast"/>
              <w:ind w:leftChars="200" w:left="420"/>
              <w:jc w:val="left"/>
              <w:rPr>
                <w:rFonts w:ascii="ＭＳ 明朝" w:eastAsia="ＭＳ 明朝" w:hAnsi="Century" w:cs="Times New Roman"/>
                <w:strike/>
                <w:sz w:val="22"/>
              </w:rPr>
            </w:pPr>
            <w:r w:rsidRPr="00F607CC">
              <w:rPr>
                <w:rFonts w:ascii="ＭＳ 明朝" w:eastAsia="ＭＳ 明朝" w:hAnsi="Century" w:cs="Times New Roman" w:hint="eastAsia"/>
                <w:sz w:val="22"/>
              </w:rPr>
              <w:t>ア　狭山市内のほ場で販売を目的に生産するもの</w:t>
            </w:r>
          </w:p>
          <w:p w14:paraId="5C5F2D19" w14:textId="77777777" w:rsidR="00F607CC" w:rsidRPr="00F607CC" w:rsidRDefault="00F607CC" w:rsidP="00CD7134">
            <w:pPr>
              <w:autoSpaceDE w:val="0"/>
              <w:autoSpaceDN w:val="0"/>
              <w:spacing w:line="40" w:lineRule="atLeast"/>
              <w:ind w:leftChars="200" w:left="420"/>
              <w:jc w:val="left"/>
              <w:rPr>
                <w:rFonts w:ascii="ＭＳ 明朝" w:eastAsia="ＭＳ 明朝" w:hAnsi="Century" w:cs="Times New Roman"/>
                <w:sz w:val="22"/>
              </w:rPr>
            </w:pPr>
            <w:r w:rsidRPr="00F607CC">
              <w:rPr>
                <w:rFonts w:ascii="ＭＳ 明朝" w:eastAsia="ＭＳ 明朝" w:hAnsi="Century" w:cs="Times New Roman" w:hint="eastAsia"/>
                <w:sz w:val="22"/>
              </w:rPr>
              <w:t>イ　その他市長が認めるもの</w:t>
            </w:r>
          </w:p>
          <w:p w14:paraId="4A520028" w14:textId="77777777" w:rsidR="00F607CC" w:rsidRPr="00F607CC" w:rsidRDefault="00F607CC" w:rsidP="00CD7134">
            <w:pPr>
              <w:autoSpaceDE w:val="0"/>
              <w:autoSpaceDN w:val="0"/>
              <w:spacing w:line="40" w:lineRule="atLeast"/>
              <w:jc w:val="left"/>
              <w:rPr>
                <w:rFonts w:ascii="ＭＳ 明朝" w:eastAsia="ＭＳ 明朝" w:hAnsi="Century" w:cs="Times New Roman"/>
                <w:sz w:val="22"/>
              </w:rPr>
            </w:pPr>
            <w:r w:rsidRPr="00F607CC">
              <w:rPr>
                <w:rFonts w:ascii="ＭＳ 明朝" w:eastAsia="ＭＳ 明朝" w:hAnsi="Century" w:cs="Times New Roman" w:hint="eastAsia"/>
                <w:sz w:val="22"/>
              </w:rPr>
              <w:t>（２）事業の対象者</w:t>
            </w:r>
          </w:p>
          <w:p w14:paraId="46DCE3D6" w14:textId="77777777" w:rsidR="00F607CC" w:rsidRPr="00F607CC" w:rsidRDefault="00F607CC" w:rsidP="00CD7134">
            <w:pPr>
              <w:autoSpaceDE w:val="0"/>
              <w:autoSpaceDN w:val="0"/>
              <w:spacing w:line="40" w:lineRule="atLeast"/>
              <w:ind w:leftChars="200" w:left="420"/>
              <w:jc w:val="left"/>
              <w:rPr>
                <w:rFonts w:ascii="ＭＳ 明朝" w:eastAsia="ＭＳ 明朝" w:hAnsi="Century" w:cs="Times New Roman"/>
                <w:sz w:val="22"/>
              </w:rPr>
            </w:pPr>
            <w:r w:rsidRPr="00F607CC">
              <w:rPr>
                <w:rFonts w:ascii="ＭＳ 明朝" w:eastAsia="ＭＳ 明朝" w:hAnsi="Century" w:cs="Times New Roman" w:hint="eastAsia"/>
                <w:sz w:val="22"/>
              </w:rPr>
              <w:t>次に掲げるもののうち、いずれかとする。</w:t>
            </w:r>
          </w:p>
          <w:tbl>
            <w:tblPr>
              <w:tblW w:w="8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8"/>
              <w:gridCol w:w="5958"/>
            </w:tblGrid>
            <w:tr w:rsidR="00F607CC" w:rsidRPr="00F607CC" w14:paraId="04709C7C" w14:textId="77777777" w:rsidTr="00F81946">
              <w:tc>
                <w:tcPr>
                  <w:tcW w:w="2438" w:type="dxa"/>
                  <w:shd w:val="clear" w:color="auto" w:fill="auto"/>
                  <w:vAlign w:val="center"/>
                </w:tcPr>
                <w:p w14:paraId="231D5266" w14:textId="77777777" w:rsidR="00F607CC" w:rsidRPr="00F607CC" w:rsidRDefault="00F607CC" w:rsidP="00CD7134">
                  <w:pPr>
                    <w:autoSpaceDE w:val="0"/>
                    <w:autoSpaceDN w:val="0"/>
                    <w:spacing w:line="40" w:lineRule="atLeast"/>
                    <w:jc w:val="distribute"/>
                    <w:rPr>
                      <w:rFonts w:ascii="ＭＳ 明朝" w:eastAsia="ＭＳ 明朝" w:hAnsi="Century" w:cs="Times New Roman"/>
                      <w:sz w:val="22"/>
                    </w:rPr>
                  </w:pPr>
                  <w:r w:rsidRPr="00F607CC">
                    <w:rPr>
                      <w:rFonts w:ascii="ＭＳ 明朝" w:eastAsia="ＭＳ 明朝" w:hAnsi="Century" w:cs="Times New Roman" w:hint="eastAsia"/>
                      <w:sz w:val="22"/>
                    </w:rPr>
                    <w:t>対象者</w:t>
                  </w:r>
                </w:p>
              </w:tc>
              <w:tc>
                <w:tcPr>
                  <w:tcW w:w="5958" w:type="dxa"/>
                  <w:shd w:val="clear" w:color="auto" w:fill="auto"/>
                  <w:vAlign w:val="center"/>
                </w:tcPr>
                <w:p w14:paraId="36EEDBBC" w14:textId="77777777" w:rsidR="00F607CC" w:rsidRPr="00F607CC" w:rsidRDefault="00F607CC" w:rsidP="00CD7134">
                  <w:pPr>
                    <w:autoSpaceDE w:val="0"/>
                    <w:autoSpaceDN w:val="0"/>
                    <w:spacing w:line="40" w:lineRule="atLeast"/>
                    <w:jc w:val="center"/>
                    <w:rPr>
                      <w:rFonts w:ascii="ＭＳ 明朝" w:eastAsia="ＭＳ 明朝" w:hAnsi="Century" w:cs="Times New Roman"/>
                      <w:sz w:val="22"/>
                    </w:rPr>
                  </w:pPr>
                  <w:r w:rsidRPr="00F607CC">
                    <w:rPr>
                      <w:rFonts w:ascii="ＭＳ 明朝" w:eastAsia="ＭＳ 明朝" w:hAnsi="Century" w:cs="Times New Roman" w:hint="eastAsia"/>
                      <w:sz w:val="22"/>
                    </w:rPr>
                    <w:t>対　象　要　件</w:t>
                  </w:r>
                </w:p>
              </w:tc>
            </w:tr>
            <w:tr w:rsidR="00F607CC" w:rsidRPr="00F607CC" w14:paraId="146AE802" w14:textId="77777777" w:rsidTr="00F81946">
              <w:tc>
                <w:tcPr>
                  <w:tcW w:w="2438" w:type="dxa"/>
                  <w:shd w:val="clear" w:color="auto" w:fill="auto"/>
                  <w:vAlign w:val="center"/>
                </w:tcPr>
                <w:p w14:paraId="6F2FE4B6" w14:textId="77777777" w:rsidR="00F607CC" w:rsidRPr="00F607CC" w:rsidRDefault="00F607CC" w:rsidP="00CD7134">
                  <w:pPr>
                    <w:autoSpaceDE w:val="0"/>
                    <w:autoSpaceDN w:val="0"/>
                    <w:spacing w:line="40" w:lineRule="atLeast"/>
                    <w:jc w:val="distribute"/>
                    <w:rPr>
                      <w:rFonts w:ascii="ＭＳ 明朝" w:eastAsia="ＭＳ 明朝" w:hAnsi="Century" w:cs="Times New Roman"/>
                      <w:sz w:val="22"/>
                    </w:rPr>
                  </w:pPr>
                  <w:r w:rsidRPr="00F607CC">
                    <w:rPr>
                      <w:rFonts w:ascii="ＭＳ 明朝" w:eastAsia="ＭＳ 明朝" w:hAnsi="Century" w:cs="Times New Roman" w:hint="eastAsia"/>
                      <w:sz w:val="22"/>
                    </w:rPr>
                    <w:t>農業者個人</w:t>
                  </w:r>
                </w:p>
              </w:tc>
              <w:tc>
                <w:tcPr>
                  <w:tcW w:w="5958" w:type="dxa"/>
                  <w:shd w:val="clear" w:color="auto" w:fill="auto"/>
                  <w:vAlign w:val="center"/>
                </w:tcPr>
                <w:p w14:paraId="1B6605A4" w14:textId="77777777" w:rsidR="00F607CC" w:rsidRPr="00F607CC" w:rsidRDefault="00F607CC" w:rsidP="00CD7134">
                  <w:pPr>
                    <w:tabs>
                      <w:tab w:val="left" w:pos="6385"/>
                    </w:tabs>
                    <w:autoSpaceDE w:val="0"/>
                    <w:autoSpaceDN w:val="0"/>
                    <w:spacing w:line="40" w:lineRule="atLeast"/>
                    <w:ind w:left="2" w:firstLineChars="79" w:firstLine="174"/>
                    <w:jc w:val="left"/>
                    <w:rPr>
                      <w:rFonts w:ascii="ＭＳ 明朝" w:eastAsia="ＭＳ 明朝" w:hAnsi="Century" w:cs="Times New Roman"/>
                      <w:sz w:val="22"/>
                    </w:rPr>
                  </w:pPr>
                  <w:r w:rsidRPr="00F607CC">
                    <w:rPr>
                      <w:rFonts w:ascii="ＭＳ 明朝" w:eastAsia="ＭＳ 明朝" w:hAnsi="Century" w:cs="Times New Roman" w:hint="eastAsia"/>
                      <w:sz w:val="22"/>
                    </w:rPr>
                    <w:t>狭山市内に住所を有し、かつ次に掲げる要件のいずれかに該当すること。</w:t>
                  </w:r>
                </w:p>
                <w:p w14:paraId="33F3313B" w14:textId="77777777" w:rsidR="00F607CC" w:rsidRPr="00F607CC" w:rsidRDefault="00F607CC" w:rsidP="00CD7134">
                  <w:pPr>
                    <w:autoSpaceDE w:val="0"/>
                    <w:autoSpaceDN w:val="0"/>
                    <w:spacing w:line="40" w:lineRule="atLeast"/>
                    <w:ind w:left="319" w:hangingChars="145" w:hanging="319"/>
                    <w:jc w:val="left"/>
                    <w:rPr>
                      <w:rFonts w:ascii="ＭＳ 明朝" w:eastAsia="ＭＳ 明朝" w:hAnsi="Century" w:cs="Times New Roman"/>
                      <w:sz w:val="22"/>
                    </w:rPr>
                  </w:pPr>
                  <w:r w:rsidRPr="00F607CC">
                    <w:rPr>
                      <w:rFonts w:ascii="ＭＳ 明朝" w:eastAsia="ＭＳ 明朝" w:hAnsi="Century" w:cs="Times New Roman" w:hint="eastAsia"/>
                      <w:sz w:val="22"/>
                    </w:rPr>
                    <w:t>（１）狭山市４Ｈクラブ又は狭山農業青年会議所の会員であること。</w:t>
                  </w:r>
                </w:p>
                <w:p w14:paraId="13B4774F" w14:textId="77777777" w:rsidR="00F607CC" w:rsidRPr="00F607CC" w:rsidRDefault="00F607CC" w:rsidP="00CD7134">
                  <w:pPr>
                    <w:autoSpaceDE w:val="0"/>
                    <w:autoSpaceDN w:val="0"/>
                    <w:spacing w:line="40" w:lineRule="atLeast"/>
                    <w:ind w:left="319" w:hangingChars="145" w:hanging="319"/>
                    <w:jc w:val="left"/>
                    <w:rPr>
                      <w:rFonts w:ascii="ＭＳ 明朝" w:eastAsia="ＭＳ 明朝" w:hAnsi="Century" w:cs="Times New Roman"/>
                      <w:sz w:val="22"/>
                    </w:rPr>
                  </w:pPr>
                  <w:r w:rsidRPr="00F607CC">
                    <w:rPr>
                      <w:rFonts w:ascii="ＭＳ 明朝" w:eastAsia="ＭＳ 明朝" w:hAnsi="Century" w:cs="Times New Roman" w:hint="eastAsia"/>
                      <w:sz w:val="22"/>
                    </w:rPr>
                    <w:t>（２）認定農業者または認定新規就農者であること。</w:t>
                  </w:r>
                </w:p>
                <w:p w14:paraId="0D51C122" w14:textId="77777777" w:rsidR="00F607CC" w:rsidRPr="00F607CC" w:rsidRDefault="00F607CC" w:rsidP="00CD7134">
                  <w:pPr>
                    <w:autoSpaceDE w:val="0"/>
                    <w:autoSpaceDN w:val="0"/>
                    <w:spacing w:line="40" w:lineRule="atLeast"/>
                    <w:ind w:left="319" w:hangingChars="145" w:hanging="319"/>
                    <w:jc w:val="left"/>
                    <w:rPr>
                      <w:rFonts w:ascii="ＭＳ 明朝" w:eastAsia="ＭＳ 明朝" w:hAnsi="Century" w:cs="Times New Roman"/>
                      <w:sz w:val="22"/>
                    </w:rPr>
                  </w:pPr>
                  <w:r w:rsidRPr="00F607CC">
                    <w:rPr>
                      <w:rFonts w:ascii="ＭＳ 明朝" w:eastAsia="ＭＳ 明朝" w:hAnsi="Century" w:cs="Times New Roman" w:hint="eastAsia"/>
                      <w:sz w:val="22"/>
                    </w:rPr>
                    <w:t>（３）認定農業者または認定新規就農者になることが見込まれる４５歳未満の者であること。</w:t>
                  </w:r>
                </w:p>
              </w:tc>
            </w:tr>
            <w:tr w:rsidR="00F607CC" w:rsidRPr="00F607CC" w14:paraId="3F04514D" w14:textId="77777777" w:rsidTr="00F81946">
              <w:tc>
                <w:tcPr>
                  <w:tcW w:w="2438" w:type="dxa"/>
                  <w:shd w:val="clear" w:color="auto" w:fill="auto"/>
                  <w:vAlign w:val="center"/>
                </w:tcPr>
                <w:p w14:paraId="6453401C" w14:textId="77777777" w:rsidR="00F607CC" w:rsidRPr="00F607CC" w:rsidRDefault="00F607CC" w:rsidP="00CD7134">
                  <w:pPr>
                    <w:autoSpaceDE w:val="0"/>
                    <w:autoSpaceDN w:val="0"/>
                    <w:spacing w:line="40" w:lineRule="atLeast"/>
                    <w:jc w:val="distribute"/>
                    <w:rPr>
                      <w:rFonts w:ascii="ＭＳ 明朝" w:eastAsia="ＭＳ 明朝" w:hAnsi="Century" w:cs="Times New Roman"/>
                      <w:sz w:val="22"/>
                    </w:rPr>
                  </w:pPr>
                  <w:r w:rsidRPr="00F607CC">
                    <w:rPr>
                      <w:rFonts w:ascii="ＭＳ 明朝" w:eastAsia="ＭＳ 明朝" w:hAnsi="Century" w:cs="Times New Roman" w:hint="eastAsia"/>
                      <w:sz w:val="22"/>
                    </w:rPr>
                    <w:t>農業法人</w:t>
                  </w:r>
                </w:p>
              </w:tc>
              <w:tc>
                <w:tcPr>
                  <w:tcW w:w="5958" w:type="dxa"/>
                  <w:shd w:val="clear" w:color="auto" w:fill="auto"/>
                  <w:vAlign w:val="center"/>
                </w:tcPr>
                <w:p w14:paraId="68CF5287" w14:textId="77777777" w:rsidR="00F607CC" w:rsidRPr="00F607CC" w:rsidRDefault="00F607CC" w:rsidP="00CD7134">
                  <w:pPr>
                    <w:autoSpaceDE w:val="0"/>
                    <w:autoSpaceDN w:val="0"/>
                    <w:spacing w:line="40" w:lineRule="atLeast"/>
                    <w:ind w:firstLineChars="80" w:firstLine="176"/>
                    <w:jc w:val="left"/>
                    <w:rPr>
                      <w:rFonts w:ascii="ＭＳ 明朝" w:eastAsia="ＭＳ 明朝" w:hAnsi="Century" w:cs="Times New Roman"/>
                      <w:sz w:val="22"/>
                    </w:rPr>
                  </w:pPr>
                  <w:r w:rsidRPr="00F607CC">
                    <w:rPr>
                      <w:rFonts w:ascii="ＭＳ 明朝" w:eastAsia="ＭＳ 明朝" w:hAnsi="Century" w:cs="Times New Roman" w:hint="eastAsia"/>
                      <w:sz w:val="22"/>
                    </w:rPr>
                    <w:t>狭山市内に事業所を有し、かつ次に掲げる要件のいずれかに該当すること。</w:t>
                  </w:r>
                </w:p>
                <w:p w14:paraId="749DF582" w14:textId="77777777" w:rsidR="00F607CC" w:rsidRPr="00F607CC" w:rsidRDefault="00F607CC" w:rsidP="00CD7134">
                  <w:pPr>
                    <w:autoSpaceDE w:val="0"/>
                    <w:autoSpaceDN w:val="0"/>
                    <w:spacing w:line="40" w:lineRule="atLeast"/>
                    <w:ind w:left="319" w:hangingChars="145" w:hanging="319"/>
                    <w:jc w:val="left"/>
                    <w:rPr>
                      <w:rFonts w:ascii="ＭＳ 明朝" w:eastAsia="ＭＳ 明朝" w:hAnsi="Century" w:cs="Times New Roman"/>
                      <w:sz w:val="22"/>
                    </w:rPr>
                  </w:pPr>
                  <w:r w:rsidRPr="00F607CC">
                    <w:rPr>
                      <w:rFonts w:ascii="ＭＳ 明朝" w:eastAsia="ＭＳ 明朝" w:hAnsi="Century" w:cs="Times New Roman" w:hint="eastAsia"/>
                      <w:sz w:val="22"/>
                    </w:rPr>
                    <w:t>（１）認定農業者または認定新規就農者であること。</w:t>
                  </w:r>
                </w:p>
                <w:p w14:paraId="6AE06EB7" w14:textId="77777777" w:rsidR="00F607CC" w:rsidRPr="00F607CC" w:rsidRDefault="00F607CC" w:rsidP="00CD7134">
                  <w:pPr>
                    <w:autoSpaceDE w:val="0"/>
                    <w:autoSpaceDN w:val="0"/>
                    <w:spacing w:line="40" w:lineRule="atLeast"/>
                    <w:ind w:left="319" w:hangingChars="145" w:hanging="319"/>
                    <w:jc w:val="left"/>
                    <w:rPr>
                      <w:rFonts w:ascii="ＭＳ 明朝" w:eastAsia="ＭＳ 明朝" w:hAnsi="Century" w:cs="Times New Roman"/>
                      <w:sz w:val="22"/>
                    </w:rPr>
                  </w:pPr>
                  <w:r w:rsidRPr="00F607CC">
                    <w:rPr>
                      <w:rFonts w:ascii="ＭＳ 明朝" w:eastAsia="ＭＳ 明朝" w:hAnsi="Century" w:cs="Times New Roman" w:hint="eastAsia"/>
                      <w:sz w:val="22"/>
                    </w:rPr>
                    <w:t>（２）認定農業者または認定新規就農者になることが見込まれる法人であること。</w:t>
                  </w:r>
                </w:p>
              </w:tc>
            </w:tr>
            <w:tr w:rsidR="00F607CC" w:rsidRPr="00F607CC" w14:paraId="59F1FA7B" w14:textId="77777777" w:rsidTr="00F81946">
              <w:tc>
                <w:tcPr>
                  <w:tcW w:w="2438" w:type="dxa"/>
                  <w:shd w:val="clear" w:color="auto" w:fill="auto"/>
                  <w:vAlign w:val="center"/>
                </w:tcPr>
                <w:p w14:paraId="23AFC354" w14:textId="77777777" w:rsidR="00F607CC" w:rsidRPr="00F607CC" w:rsidRDefault="00F607CC" w:rsidP="00CD7134">
                  <w:pPr>
                    <w:autoSpaceDE w:val="0"/>
                    <w:autoSpaceDN w:val="0"/>
                    <w:spacing w:line="40" w:lineRule="atLeast"/>
                    <w:rPr>
                      <w:rFonts w:ascii="ＭＳ 明朝" w:eastAsia="ＭＳ 明朝" w:hAnsi="Century" w:cs="Times New Roman"/>
                      <w:sz w:val="22"/>
                    </w:rPr>
                  </w:pPr>
                  <w:r w:rsidRPr="00F607CC">
                    <w:rPr>
                      <w:rFonts w:ascii="ＭＳ 明朝" w:eastAsia="ＭＳ 明朝" w:hAnsi="Century" w:cs="Times New Roman" w:hint="eastAsia"/>
                      <w:sz w:val="22"/>
                    </w:rPr>
                    <w:t>農業者の組織する団体（以下「農業者団体」という。）</w:t>
                  </w:r>
                </w:p>
              </w:tc>
              <w:tc>
                <w:tcPr>
                  <w:tcW w:w="5958" w:type="dxa"/>
                  <w:shd w:val="clear" w:color="auto" w:fill="auto"/>
                  <w:vAlign w:val="center"/>
                </w:tcPr>
                <w:p w14:paraId="28E52484" w14:textId="77777777" w:rsidR="00F607CC" w:rsidRPr="00F607CC" w:rsidRDefault="00F607CC" w:rsidP="00CD7134">
                  <w:pPr>
                    <w:autoSpaceDE w:val="0"/>
                    <w:autoSpaceDN w:val="0"/>
                    <w:spacing w:line="40" w:lineRule="atLeast"/>
                    <w:ind w:firstLineChars="80" w:firstLine="176"/>
                    <w:jc w:val="left"/>
                    <w:rPr>
                      <w:rFonts w:ascii="ＭＳ 明朝" w:eastAsia="ＭＳ 明朝" w:hAnsi="Century" w:cs="Times New Roman"/>
                      <w:sz w:val="22"/>
                    </w:rPr>
                  </w:pPr>
                  <w:r w:rsidRPr="00F607CC">
                    <w:rPr>
                      <w:rFonts w:ascii="ＭＳ 明朝" w:eastAsia="ＭＳ 明朝" w:hAnsi="Century" w:cs="Times New Roman" w:hint="eastAsia"/>
                      <w:sz w:val="22"/>
                    </w:rPr>
                    <w:t>次に掲げる要件のすべてに該当すること。</w:t>
                  </w:r>
                </w:p>
                <w:p w14:paraId="79B69BDD" w14:textId="77777777" w:rsidR="00F607CC" w:rsidRPr="00F607CC" w:rsidRDefault="00F607CC" w:rsidP="00CD7134">
                  <w:pPr>
                    <w:autoSpaceDE w:val="0"/>
                    <w:autoSpaceDN w:val="0"/>
                    <w:spacing w:line="40" w:lineRule="atLeast"/>
                    <w:ind w:left="319" w:hangingChars="145" w:hanging="319"/>
                    <w:jc w:val="left"/>
                    <w:rPr>
                      <w:rFonts w:ascii="ＭＳ 明朝" w:eastAsia="ＭＳ 明朝" w:hAnsi="Century" w:cs="Times New Roman"/>
                      <w:sz w:val="22"/>
                    </w:rPr>
                  </w:pPr>
                  <w:r w:rsidRPr="00F607CC">
                    <w:rPr>
                      <w:rFonts w:ascii="ＭＳ 明朝" w:eastAsia="ＭＳ 明朝" w:hAnsi="Century" w:cs="Times New Roman" w:hint="eastAsia"/>
                      <w:sz w:val="22"/>
                    </w:rPr>
                    <w:t>（１）農業者個人の対象要件に該当する者３名以上で組織される団体であること。</w:t>
                  </w:r>
                </w:p>
                <w:p w14:paraId="6D866B2A" w14:textId="77777777" w:rsidR="00F607CC" w:rsidRPr="00F607CC" w:rsidRDefault="00F607CC" w:rsidP="00CD7134">
                  <w:pPr>
                    <w:autoSpaceDE w:val="0"/>
                    <w:autoSpaceDN w:val="0"/>
                    <w:spacing w:line="40" w:lineRule="atLeast"/>
                    <w:ind w:left="319" w:hangingChars="145" w:hanging="319"/>
                    <w:jc w:val="left"/>
                    <w:rPr>
                      <w:rFonts w:ascii="ＭＳ 明朝" w:eastAsia="ＭＳ 明朝" w:hAnsi="Century" w:cs="Times New Roman"/>
                      <w:sz w:val="22"/>
                    </w:rPr>
                  </w:pPr>
                  <w:r w:rsidRPr="00F607CC">
                    <w:rPr>
                      <w:rFonts w:ascii="ＭＳ 明朝" w:eastAsia="ＭＳ 明朝" w:hAnsi="Century" w:cs="Times New Roman" w:hint="eastAsia"/>
                      <w:sz w:val="22"/>
                    </w:rPr>
                    <w:t>（２）代表者の定めがあること。</w:t>
                  </w:r>
                </w:p>
                <w:p w14:paraId="58CA0A17" w14:textId="77777777" w:rsidR="00F607CC" w:rsidRPr="00F607CC" w:rsidRDefault="00F607CC" w:rsidP="00CD7134">
                  <w:pPr>
                    <w:autoSpaceDE w:val="0"/>
                    <w:autoSpaceDN w:val="0"/>
                    <w:spacing w:line="40" w:lineRule="atLeast"/>
                    <w:ind w:left="319" w:hangingChars="145" w:hanging="319"/>
                    <w:jc w:val="left"/>
                    <w:rPr>
                      <w:rFonts w:ascii="ＭＳ 明朝" w:eastAsia="ＭＳ 明朝" w:hAnsi="Century" w:cs="Times New Roman"/>
                      <w:sz w:val="22"/>
                    </w:rPr>
                  </w:pPr>
                  <w:r w:rsidRPr="00F607CC">
                    <w:rPr>
                      <w:rFonts w:ascii="ＭＳ 明朝" w:eastAsia="ＭＳ 明朝" w:hAnsi="Century" w:cs="Times New Roman" w:hint="eastAsia"/>
                      <w:sz w:val="22"/>
                    </w:rPr>
                    <w:t>（３）組織及び運営に関する規約の定めがあること。</w:t>
                  </w:r>
                </w:p>
              </w:tc>
            </w:tr>
          </w:tbl>
          <w:p w14:paraId="332330A1" w14:textId="77777777" w:rsidR="00F607CC" w:rsidRPr="00F607CC" w:rsidRDefault="00F607CC" w:rsidP="00CD7134">
            <w:pPr>
              <w:autoSpaceDE w:val="0"/>
              <w:autoSpaceDN w:val="0"/>
              <w:spacing w:line="40" w:lineRule="atLeast"/>
              <w:ind w:leftChars="74" w:left="155" w:firstLineChars="136" w:firstLine="299"/>
              <w:jc w:val="left"/>
              <w:rPr>
                <w:rFonts w:ascii="ＭＳ 明朝" w:eastAsia="ＭＳ 明朝" w:hAnsi="Century" w:cs="Times New Roman"/>
                <w:sz w:val="22"/>
              </w:rPr>
            </w:pPr>
            <w:r w:rsidRPr="00F607CC">
              <w:rPr>
                <w:rFonts w:ascii="ＭＳ 明朝" w:eastAsia="ＭＳ 明朝" w:hAnsi="Century" w:cs="Times New Roman" w:hint="eastAsia"/>
                <w:sz w:val="22"/>
              </w:rPr>
              <w:t>なお、農業者個人、農業法人、農業者団体の構成員が、市税、水道料金及び下水道料金を滞納していないこと。</w:t>
            </w:r>
          </w:p>
          <w:p w14:paraId="680D5233" w14:textId="77777777" w:rsidR="00F607CC" w:rsidRPr="00F607CC" w:rsidRDefault="00F607CC" w:rsidP="00CD7134">
            <w:pPr>
              <w:autoSpaceDE w:val="0"/>
              <w:autoSpaceDN w:val="0"/>
              <w:spacing w:line="40" w:lineRule="atLeast"/>
              <w:jc w:val="left"/>
              <w:rPr>
                <w:rFonts w:ascii="ＭＳ 明朝" w:eastAsia="ＭＳ 明朝" w:hAnsi="Century" w:cs="Times New Roman"/>
                <w:sz w:val="22"/>
              </w:rPr>
            </w:pPr>
            <w:r w:rsidRPr="00F607CC">
              <w:rPr>
                <w:rFonts w:ascii="ＭＳ 明朝" w:eastAsia="ＭＳ 明朝" w:hAnsi="Century" w:cs="Times New Roman" w:hint="eastAsia"/>
                <w:sz w:val="22"/>
              </w:rPr>
              <w:t>（３）事業の内容</w:t>
            </w:r>
          </w:p>
          <w:p w14:paraId="621753D4" w14:textId="77777777" w:rsidR="00F607CC" w:rsidRPr="00F607CC" w:rsidRDefault="00F607CC" w:rsidP="00CD7134">
            <w:pPr>
              <w:autoSpaceDE w:val="0"/>
              <w:autoSpaceDN w:val="0"/>
              <w:spacing w:line="40" w:lineRule="atLeast"/>
              <w:ind w:leftChars="200" w:left="420"/>
              <w:jc w:val="left"/>
              <w:rPr>
                <w:rFonts w:ascii="ＭＳ 明朝" w:eastAsia="ＭＳ 明朝" w:hAnsi="Century" w:cs="Times New Roman"/>
                <w:sz w:val="22"/>
              </w:rPr>
            </w:pPr>
            <w:r w:rsidRPr="00F607CC">
              <w:rPr>
                <w:rFonts w:ascii="ＭＳ 明朝" w:eastAsia="ＭＳ 明朝" w:hAnsi="Century" w:cs="Times New Roman" w:hint="eastAsia"/>
                <w:sz w:val="22"/>
              </w:rPr>
              <w:t>農産物の生産、調整、出荷等のための農業用機械の導入とする。</w:t>
            </w:r>
          </w:p>
          <w:p w14:paraId="33F7DC09" w14:textId="77777777" w:rsidR="00F607CC" w:rsidRPr="00F607CC" w:rsidRDefault="00F607CC" w:rsidP="00CD7134">
            <w:pPr>
              <w:autoSpaceDE w:val="0"/>
              <w:autoSpaceDN w:val="0"/>
              <w:spacing w:line="40" w:lineRule="atLeast"/>
              <w:jc w:val="left"/>
              <w:rPr>
                <w:rFonts w:ascii="ＭＳ 明朝" w:eastAsia="ＭＳ 明朝" w:hAnsi="Century" w:cs="Times New Roman"/>
                <w:sz w:val="22"/>
              </w:rPr>
            </w:pPr>
            <w:r w:rsidRPr="00F607CC">
              <w:rPr>
                <w:rFonts w:ascii="ＭＳ 明朝" w:eastAsia="ＭＳ 明朝" w:hAnsi="Century" w:cs="Times New Roman" w:hint="eastAsia"/>
                <w:sz w:val="22"/>
              </w:rPr>
              <w:t>（４）補助率等</w:t>
            </w:r>
          </w:p>
          <w:p w14:paraId="46C10DF3" w14:textId="77777777" w:rsidR="00F607CC" w:rsidRPr="00F607CC" w:rsidRDefault="00F607CC" w:rsidP="00CD7134">
            <w:pPr>
              <w:autoSpaceDE w:val="0"/>
              <w:autoSpaceDN w:val="0"/>
              <w:spacing w:line="40" w:lineRule="atLeast"/>
              <w:ind w:leftChars="200" w:left="420"/>
              <w:jc w:val="left"/>
              <w:rPr>
                <w:rFonts w:ascii="ＭＳ 明朝" w:eastAsia="ＭＳ 明朝" w:hAnsi="Century" w:cs="Times New Roman"/>
                <w:sz w:val="22"/>
              </w:rPr>
            </w:pPr>
            <w:r w:rsidRPr="00F607CC">
              <w:rPr>
                <w:rFonts w:ascii="ＭＳ 明朝" w:eastAsia="ＭＳ 明朝" w:hAnsi="Century" w:cs="Times New Roman" w:hint="eastAsia"/>
                <w:sz w:val="22"/>
              </w:rPr>
              <w:t>事業の実施に要する経費の３分の１以内とし、上限金額を農業者個人は３０万円、農業法人及び農業者団体は１５０万円とする。</w:t>
            </w:r>
          </w:p>
          <w:p w14:paraId="77410475" w14:textId="77777777" w:rsidR="00F607CC" w:rsidRPr="00F607CC" w:rsidRDefault="00F607CC" w:rsidP="00CD7134">
            <w:pPr>
              <w:autoSpaceDE w:val="0"/>
              <w:autoSpaceDN w:val="0"/>
              <w:spacing w:line="40" w:lineRule="atLeast"/>
              <w:ind w:leftChars="200" w:left="420"/>
              <w:jc w:val="left"/>
              <w:rPr>
                <w:rFonts w:ascii="ＭＳ 明朝" w:eastAsia="ＭＳ 明朝" w:hAnsi="Century" w:cs="Times New Roman"/>
                <w:sz w:val="22"/>
              </w:rPr>
            </w:pPr>
            <w:r w:rsidRPr="00F607CC">
              <w:rPr>
                <w:rFonts w:ascii="ＭＳ 明朝" w:eastAsia="ＭＳ 明朝" w:hAnsi="Century" w:cs="Times New Roman" w:hint="eastAsia"/>
                <w:sz w:val="22"/>
              </w:rPr>
              <w:t>補助金額に千円未満の端数が生じた場合には、当該千円未満の金額を切り捨てるものとする。</w:t>
            </w:r>
          </w:p>
          <w:p w14:paraId="1454ECE6" w14:textId="77777777" w:rsidR="00F607CC" w:rsidRPr="00F607CC" w:rsidRDefault="00F607CC" w:rsidP="00CD7134">
            <w:pPr>
              <w:autoSpaceDE w:val="0"/>
              <w:autoSpaceDN w:val="0"/>
              <w:spacing w:line="40" w:lineRule="atLeast"/>
              <w:jc w:val="left"/>
              <w:rPr>
                <w:rFonts w:ascii="ＭＳ 明朝" w:eastAsia="ＭＳ 明朝" w:hAnsi="Century" w:cs="Times New Roman"/>
                <w:sz w:val="22"/>
              </w:rPr>
            </w:pPr>
            <w:r w:rsidRPr="00F607CC">
              <w:rPr>
                <w:rFonts w:ascii="ＭＳ 明朝" w:eastAsia="ＭＳ 明朝" w:hAnsi="Century" w:cs="Times New Roman" w:hint="eastAsia"/>
                <w:sz w:val="22"/>
              </w:rPr>
              <w:t>（５）事業の採択要件</w:t>
            </w:r>
          </w:p>
          <w:p w14:paraId="1910F8B7" w14:textId="77777777" w:rsidR="00F607CC" w:rsidRPr="00F607CC" w:rsidRDefault="00F607CC" w:rsidP="00CD7134">
            <w:pPr>
              <w:autoSpaceDE w:val="0"/>
              <w:autoSpaceDN w:val="0"/>
              <w:spacing w:line="40" w:lineRule="atLeast"/>
              <w:ind w:leftChars="200" w:left="420"/>
              <w:jc w:val="left"/>
              <w:rPr>
                <w:rFonts w:ascii="ＭＳ 明朝" w:eastAsia="ＭＳ 明朝" w:hAnsi="Century" w:cs="Times New Roman"/>
                <w:sz w:val="22"/>
              </w:rPr>
            </w:pPr>
            <w:r w:rsidRPr="00F607CC">
              <w:rPr>
                <w:rFonts w:ascii="ＭＳ 明朝" w:eastAsia="ＭＳ 明朝" w:hAnsi="Century" w:cs="Times New Roman" w:hint="eastAsia"/>
                <w:sz w:val="22"/>
              </w:rPr>
              <w:t>次に掲げる要件のいずれにも該当しなければならない。</w:t>
            </w:r>
          </w:p>
          <w:p w14:paraId="3B22510F" w14:textId="77777777" w:rsidR="00F607CC" w:rsidRPr="00F607CC" w:rsidRDefault="00F607CC" w:rsidP="00CD7134">
            <w:pPr>
              <w:autoSpaceDE w:val="0"/>
              <w:autoSpaceDN w:val="0"/>
              <w:spacing w:line="40" w:lineRule="atLeast"/>
              <w:ind w:leftChars="200" w:left="860" w:hangingChars="200" w:hanging="440"/>
              <w:jc w:val="left"/>
              <w:rPr>
                <w:rFonts w:ascii="ＭＳ 明朝" w:eastAsia="ＭＳ 明朝" w:hAnsi="Century" w:cs="Times New Roman"/>
                <w:sz w:val="22"/>
              </w:rPr>
            </w:pPr>
            <w:r w:rsidRPr="00F607CC">
              <w:rPr>
                <w:rFonts w:ascii="ＭＳ 明朝" w:eastAsia="ＭＳ 明朝" w:hAnsi="Century" w:cs="Times New Roman" w:hint="eastAsia"/>
                <w:sz w:val="22"/>
              </w:rPr>
              <w:t>ア　事業実施年度の翌々年度末日までに、農産物の生産に要する総労働時間を１０％以上削減すること。</w:t>
            </w:r>
          </w:p>
          <w:p w14:paraId="2E8C785A" w14:textId="77777777" w:rsidR="00F607CC" w:rsidRPr="00F607CC" w:rsidRDefault="00F607CC" w:rsidP="00CD7134">
            <w:pPr>
              <w:autoSpaceDE w:val="0"/>
              <w:autoSpaceDN w:val="0"/>
              <w:spacing w:line="40" w:lineRule="atLeast"/>
              <w:ind w:leftChars="200" w:left="860" w:hangingChars="200" w:hanging="440"/>
              <w:jc w:val="left"/>
              <w:rPr>
                <w:rFonts w:ascii="ＭＳ 明朝" w:eastAsia="ＭＳ 明朝" w:hAnsi="Century" w:cs="Times New Roman"/>
                <w:sz w:val="22"/>
              </w:rPr>
            </w:pPr>
            <w:r w:rsidRPr="00F607CC">
              <w:rPr>
                <w:rFonts w:ascii="ＭＳ 明朝" w:eastAsia="ＭＳ 明朝" w:hAnsi="Century" w:cs="Times New Roman" w:hint="eastAsia"/>
                <w:sz w:val="22"/>
              </w:rPr>
              <w:t>イ　事業実施年度の翌々年度末日までに、農産物の作付面積を２０％以上拡大すること。</w:t>
            </w:r>
          </w:p>
          <w:p w14:paraId="255BAF50" w14:textId="77777777" w:rsidR="00F607CC" w:rsidRPr="00F607CC" w:rsidRDefault="00F607CC" w:rsidP="00CD7134">
            <w:pPr>
              <w:autoSpaceDE w:val="0"/>
              <w:autoSpaceDN w:val="0"/>
              <w:spacing w:line="40" w:lineRule="atLeast"/>
              <w:ind w:left="440" w:hangingChars="200" w:hanging="440"/>
              <w:jc w:val="left"/>
              <w:rPr>
                <w:rFonts w:ascii="ＭＳ 明朝" w:eastAsia="ＭＳ 明朝" w:hAnsi="Century" w:cs="Times New Roman"/>
                <w:sz w:val="22"/>
              </w:rPr>
            </w:pPr>
            <w:r w:rsidRPr="00F607CC">
              <w:rPr>
                <w:rFonts w:ascii="ＭＳ 明朝" w:eastAsia="ＭＳ 明朝" w:hAnsi="Century" w:cs="Times New Roman" w:hint="eastAsia"/>
                <w:sz w:val="22"/>
              </w:rPr>
              <w:lastRenderedPageBreak/>
              <w:t>（６）事業の採択優先順位</w:t>
            </w:r>
          </w:p>
          <w:p w14:paraId="49616555" w14:textId="77777777" w:rsidR="00F607CC" w:rsidRPr="00F607CC" w:rsidRDefault="00F607CC" w:rsidP="00CD7134">
            <w:pPr>
              <w:autoSpaceDE w:val="0"/>
              <w:autoSpaceDN w:val="0"/>
              <w:spacing w:line="40" w:lineRule="atLeast"/>
              <w:ind w:leftChars="200" w:left="860" w:hangingChars="200" w:hanging="440"/>
              <w:jc w:val="left"/>
              <w:rPr>
                <w:rFonts w:ascii="ＭＳ 明朝" w:eastAsia="ＭＳ 明朝" w:hAnsi="Century" w:cs="Times New Roman"/>
                <w:sz w:val="22"/>
              </w:rPr>
            </w:pPr>
            <w:r w:rsidRPr="00F607CC">
              <w:rPr>
                <w:rFonts w:ascii="ＭＳ 明朝" w:eastAsia="ＭＳ 明朝" w:hAnsi="Century" w:cs="Times New Roman" w:hint="eastAsia"/>
                <w:sz w:val="22"/>
              </w:rPr>
              <w:t>次に掲げるとおりとする。</w:t>
            </w:r>
          </w:p>
          <w:p w14:paraId="38793C7B" w14:textId="77777777" w:rsidR="00F607CC" w:rsidRPr="00F607CC" w:rsidRDefault="00F607CC" w:rsidP="00CD7134">
            <w:pPr>
              <w:autoSpaceDE w:val="0"/>
              <w:autoSpaceDN w:val="0"/>
              <w:spacing w:line="40" w:lineRule="atLeast"/>
              <w:ind w:leftChars="200" w:left="860" w:hangingChars="200" w:hanging="440"/>
              <w:jc w:val="left"/>
              <w:rPr>
                <w:rFonts w:ascii="ＭＳ 明朝" w:eastAsia="ＭＳ 明朝" w:hAnsi="Century" w:cs="Times New Roman"/>
                <w:sz w:val="22"/>
              </w:rPr>
            </w:pPr>
            <w:r w:rsidRPr="00F607CC">
              <w:rPr>
                <w:rFonts w:ascii="ＭＳ 明朝" w:eastAsia="ＭＳ 明朝" w:hAnsi="Century" w:cs="Times New Roman" w:hint="eastAsia"/>
                <w:sz w:val="22"/>
              </w:rPr>
              <w:t>ア　農業者個人</w:t>
            </w:r>
          </w:p>
          <w:p w14:paraId="1E1202EB" w14:textId="77777777" w:rsidR="00F607CC" w:rsidRPr="00F607CC" w:rsidRDefault="00F607CC" w:rsidP="00CD7134">
            <w:pPr>
              <w:autoSpaceDE w:val="0"/>
              <w:autoSpaceDN w:val="0"/>
              <w:spacing w:line="40" w:lineRule="atLeast"/>
              <w:ind w:leftChars="200" w:left="420"/>
              <w:jc w:val="left"/>
              <w:rPr>
                <w:rFonts w:ascii="ＭＳ 明朝" w:eastAsia="ＭＳ 明朝" w:hAnsi="Century" w:cs="Times New Roman"/>
                <w:sz w:val="22"/>
              </w:rPr>
            </w:pPr>
            <w:r w:rsidRPr="00F607CC">
              <w:rPr>
                <w:rFonts w:ascii="ＭＳ 明朝" w:eastAsia="ＭＳ 明朝" w:hAnsi="Century" w:cs="Times New Roman" w:hint="eastAsia"/>
                <w:sz w:val="22"/>
              </w:rPr>
              <w:t>（ア）第１順位　狭山市４Ｈクラブ及び狭山市農業青年会議所の会員</w:t>
            </w:r>
          </w:p>
          <w:p w14:paraId="3406A8BF" w14:textId="77777777" w:rsidR="00F607CC" w:rsidRPr="00F607CC" w:rsidRDefault="00F607CC" w:rsidP="00CD7134">
            <w:pPr>
              <w:autoSpaceDE w:val="0"/>
              <w:autoSpaceDN w:val="0"/>
              <w:spacing w:line="40" w:lineRule="atLeast"/>
              <w:ind w:leftChars="200" w:left="420"/>
              <w:rPr>
                <w:rFonts w:ascii="ＭＳ 明朝" w:eastAsia="ＭＳ 明朝" w:hAnsi="Century" w:cs="Times New Roman"/>
                <w:sz w:val="22"/>
              </w:rPr>
            </w:pPr>
            <w:r w:rsidRPr="00F607CC">
              <w:rPr>
                <w:rFonts w:ascii="ＭＳ 明朝" w:eastAsia="ＭＳ 明朝" w:hAnsi="Century" w:cs="Times New Roman" w:hint="eastAsia"/>
                <w:sz w:val="22"/>
              </w:rPr>
              <w:t>（イ）第２順位　４５歳未満の農業者</w:t>
            </w:r>
          </w:p>
          <w:p w14:paraId="7E8463C7" w14:textId="77777777" w:rsidR="00F607CC" w:rsidRPr="00F607CC" w:rsidRDefault="00F607CC" w:rsidP="00CD7134">
            <w:pPr>
              <w:autoSpaceDE w:val="0"/>
              <w:autoSpaceDN w:val="0"/>
              <w:spacing w:line="40" w:lineRule="atLeast"/>
              <w:ind w:leftChars="200" w:left="420"/>
              <w:rPr>
                <w:rFonts w:ascii="ＭＳ 明朝" w:eastAsia="ＭＳ 明朝" w:hAnsi="Century" w:cs="Times New Roman"/>
                <w:sz w:val="22"/>
              </w:rPr>
            </w:pPr>
            <w:r w:rsidRPr="00F607CC">
              <w:rPr>
                <w:rFonts w:ascii="ＭＳ 明朝" w:eastAsia="ＭＳ 明朝" w:hAnsi="Century" w:cs="Times New Roman" w:hint="eastAsia"/>
                <w:sz w:val="22"/>
              </w:rPr>
              <w:t>（ウ）第３順位　今後農業の担い手として活躍する見込みがある者</w:t>
            </w:r>
          </w:p>
          <w:p w14:paraId="37F4B291" w14:textId="77777777" w:rsidR="00F607CC" w:rsidRPr="00F607CC" w:rsidRDefault="00F607CC" w:rsidP="00CD7134">
            <w:pPr>
              <w:autoSpaceDE w:val="0"/>
              <w:autoSpaceDN w:val="0"/>
              <w:spacing w:line="40" w:lineRule="atLeast"/>
              <w:ind w:leftChars="200" w:left="860" w:hangingChars="200" w:hanging="440"/>
              <w:jc w:val="left"/>
              <w:rPr>
                <w:rFonts w:ascii="ＭＳ 明朝" w:eastAsia="ＭＳ 明朝" w:hAnsi="Century" w:cs="Times New Roman"/>
                <w:sz w:val="22"/>
              </w:rPr>
            </w:pPr>
            <w:r w:rsidRPr="00F607CC">
              <w:rPr>
                <w:rFonts w:ascii="ＭＳ 明朝" w:eastAsia="ＭＳ 明朝" w:hAnsi="Century" w:cs="Times New Roman" w:hint="eastAsia"/>
                <w:sz w:val="22"/>
              </w:rPr>
              <w:t>イ　農業者法人</w:t>
            </w:r>
          </w:p>
          <w:p w14:paraId="41734675" w14:textId="77777777" w:rsidR="00F607CC" w:rsidRPr="00F607CC" w:rsidRDefault="00F607CC" w:rsidP="00CD7134">
            <w:pPr>
              <w:autoSpaceDE w:val="0"/>
              <w:autoSpaceDN w:val="0"/>
              <w:spacing w:line="40" w:lineRule="atLeast"/>
              <w:ind w:leftChars="193" w:left="832" w:hangingChars="194" w:hanging="427"/>
              <w:jc w:val="left"/>
              <w:rPr>
                <w:rFonts w:ascii="ＭＳ 明朝" w:eastAsia="ＭＳ 明朝" w:hAnsi="Century" w:cs="Times New Roman"/>
                <w:sz w:val="22"/>
              </w:rPr>
            </w:pPr>
            <w:r w:rsidRPr="00F607CC">
              <w:rPr>
                <w:rFonts w:ascii="ＭＳ 明朝" w:eastAsia="ＭＳ 明朝" w:hAnsi="Century" w:cs="Times New Roman" w:hint="eastAsia"/>
                <w:sz w:val="22"/>
              </w:rPr>
              <w:t>（ア）第１順位　役員を狭山市４Ｈクラブ及び狭山農業青年会議所の会員で構成する法人</w:t>
            </w:r>
          </w:p>
          <w:p w14:paraId="7E62D1EA" w14:textId="77777777" w:rsidR="00F607CC" w:rsidRPr="00F607CC" w:rsidRDefault="00F607CC" w:rsidP="00CD7134">
            <w:pPr>
              <w:autoSpaceDE w:val="0"/>
              <w:autoSpaceDN w:val="0"/>
              <w:spacing w:line="40" w:lineRule="atLeast"/>
              <w:ind w:leftChars="200" w:left="420"/>
              <w:jc w:val="left"/>
              <w:rPr>
                <w:rFonts w:ascii="ＭＳ 明朝" w:eastAsia="ＭＳ 明朝" w:hAnsi="Century" w:cs="Times New Roman"/>
                <w:sz w:val="22"/>
              </w:rPr>
            </w:pPr>
            <w:r w:rsidRPr="00F607CC">
              <w:rPr>
                <w:rFonts w:ascii="ＭＳ 明朝" w:eastAsia="ＭＳ 明朝" w:hAnsi="Century" w:cs="Times New Roman" w:hint="eastAsia"/>
                <w:sz w:val="22"/>
              </w:rPr>
              <w:t>（イ）第２順位　役員の平均年齢が４５歳未満の農業者で構成する法人</w:t>
            </w:r>
          </w:p>
          <w:p w14:paraId="301BEEED" w14:textId="77777777" w:rsidR="00F607CC" w:rsidRPr="00F607CC" w:rsidRDefault="00F607CC" w:rsidP="00CD7134">
            <w:pPr>
              <w:autoSpaceDE w:val="0"/>
              <w:autoSpaceDN w:val="0"/>
              <w:spacing w:line="40" w:lineRule="atLeast"/>
              <w:ind w:leftChars="200" w:left="827" w:hangingChars="185" w:hanging="407"/>
              <w:jc w:val="left"/>
              <w:rPr>
                <w:rFonts w:ascii="ＭＳ 明朝" w:eastAsia="ＭＳ 明朝" w:hAnsi="Century" w:cs="Times New Roman"/>
                <w:sz w:val="22"/>
              </w:rPr>
            </w:pPr>
            <w:r w:rsidRPr="00F607CC">
              <w:rPr>
                <w:rFonts w:ascii="ＭＳ 明朝" w:eastAsia="ＭＳ 明朝" w:hAnsi="Century" w:cs="Times New Roman" w:hint="eastAsia"/>
                <w:sz w:val="22"/>
              </w:rPr>
              <w:t>（ウ）第３順位　今後農業の担い手として活躍する見込みがある法人</w:t>
            </w:r>
          </w:p>
          <w:p w14:paraId="3AA9C9BF" w14:textId="77777777" w:rsidR="00F607CC" w:rsidRPr="00F607CC" w:rsidRDefault="00F607CC" w:rsidP="00CD7134">
            <w:pPr>
              <w:autoSpaceDE w:val="0"/>
              <w:autoSpaceDN w:val="0"/>
              <w:spacing w:line="40" w:lineRule="atLeast"/>
              <w:ind w:leftChars="200" w:left="860" w:hangingChars="200" w:hanging="440"/>
              <w:jc w:val="left"/>
              <w:rPr>
                <w:rFonts w:ascii="ＭＳ 明朝" w:eastAsia="ＭＳ 明朝" w:hAnsi="Century" w:cs="Times New Roman"/>
                <w:sz w:val="22"/>
              </w:rPr>
            </w:pPr>
            <w:r>
              <w:rPr>
                <w:rFonts w:ascii="ＭＳ 明朝" w:eastAsia="ＭＳ 明朝" w:hAnsi="Century" w:cs="Times New Roman" w:hint="eastAsia"/>
                <w:sz w:val="22"/>
              </w:rPr>
              <w:t xml:space="preserve">ウ　</w:t>
            </w:r>
            <w:r w:rsidRPr="00F607CC">
              <w:rPr>
                <w:rFonts w:ascii="ＭＳ 明朝" w:eastAsia="ＭＳ 明朝" w:hAnsi="Century" w:cs="Times New Roman" w:hint="eastAsia"/>
                <w:sz w:val="22"/>
              </w:rPr>
              <w:t>農業者団体</w:t>
            </w:r>
          </w:p>
          <w:p w14:paraId="1EAD8173" w14:textId="77777777" w:rsidR="00F607CC" w:rsidRPr="00F607CC" w:rsidRDefault="00F607CC" w:rsidP="00CD7134">
            <w:pPr>
              <w:autoSpaceDE w:val="0"/>
              <w:autoSpaceDN w:val="0"/>
              <w:spacing w:line="40" w:lineRule="atLeast"/>
              <w:ind w:leftChars="200" w:left="827" w:hangingChars="185" w:hanging="407"/>
              <w:jc w:val="left"/>
              <w:rPr>
                <w:rFonts w:ascii="ＭＳ 明朝" w:eastAsia="ＭＳ 明朝" w:hAnsi="Century" w:cs="Times New Roman"/>
                <w:sz w:val="22"/>
              </w:rPr>
            </w:pPr>
            <w:r w:rsidRPr="00F607CC">
              <w:rPr>
                <w:rFonts w:ascii="ＭＳ 明朝" w:eastAsia="ＭＳ 明朝" w:hAnsi="Century" w:cs="Times New Roman" w:hint="eastAsia"/>
                <w:sz w:val="22"/>
              </w:rPr>
              <w:t>（ア）第１順位　狭山市４Ｈクラブ及び狭山農業青年会議所の会員で構成する団体</w:t>
            </w:r>
          </w:p>
          <w:p w14:paraId="014BE32F" w14:textId="77777777" w:rsidR="00F607CC" w:rsidRPr="00F607CC" w:rsidRDefault="00F607CC" w:rsidP="00CD7134">
            <w:pPr>
              <w:autoSpaceDE w:val="0"/>
              <w:autoSpaceDN w:val="0"/>
              <w:spacing w:line="40" w:lineRule="atLeast"/>
              <w:ind w:leftChars="200" w:left="420"/>
              <w:jc w:val="left"/>
              <w:rPr>
                <w:rFonts w:ascii="ＭＳ 明朝" w:eastAsia="ＭＳ 明朝" w:hAnsi="Century" w:cs="Times New Roman"/>
                <w:sz w:val="22"/>
              </w:rPr>
            </w:pPr>
            <w:r w:rsidRPr="00F607CC">
              <w:rPr>
                <w:rFonts w:ascii="ＭＳ 明朝" w:eastAsia="ＭＳ 明朝" w:hAnsi="Century" w:cs="Times New Roman" w:hint="eastAsia"/>
                <w:sz w:val="22"/>
              </w:rPr>
              <w:t>（イ）第２順位　構成員の平均年齢が４５歳未満の農業者で構成する団体</w:t>
            </w:r>
          </w:p>
          <w:p w14:paraId="575743B6" w14:textId="77777777" w:rsidR="00F607CC" w:rsidRPr="00F607CC" w:rsidRDefault="00F607CC" w:rsidP="00CD7134">
            <w:pPr>
              <w:autoSpaceDE w:val="0"/>
              <w:autoSpaceDN w:val="0"/>
              <w:spacing w:line="40" w:lineRule="atLeast"/>
              <w:ind w:leftChars="200" w:left="420"/>
              <w:jc w:val="left"/>
              <w:rPr>
                <w:rFonts w:ascii="ＭＳ 明朝" w:eastAsia="ＭＳ 明朝" w:hAnsi="Century" w:cs="Times New Roman"/>
                <w:sz w:val="22"/>
              </w:rPr>
            </w:pPr>
            <w:r w:rsidRPr="00F607CC">
              <w:rPr>
                <w:rFonts w:ascii="ＭＳ 明朝" w:eastAsia="ＭＳ 明朝" w:hAnsi="Century" w:cs="Times New Roman" w:hint="eastAsia"/>
                <w:sz w:val="22"/>
              </w:rPr>
              <w:t>（ウ）第３順位　今後農業の担い手として活躍する見込みがある団体</w:t>
            </w:r>
          </w:p>
          <w:p w14:paraId="49CD7B74" w14:textId="77777777" w:rsidR="00F607CC" w:rsidRPr="00F607CC" w:rsidRDefault="00F607CC" w:rsidP="00CD7134">
            <w:pPr>
              <w:autoSpaceDE w:val="0"/>
              <w:autoSpaceDN w:val="0"/>
              <w:spacing w:line="40" w:lineRule="atLeast"/>
              <w:ind w:leftChars="251" w:left="527" w:firstLineChars="129" w:firstLine="284"/>
              <w:jc w:val="left"/>
              <w:rPr>
                <w:rFonts w:ascii="ＭＳ 明朝" w:eastAsia="ＭＳ 明朝" w:hAnsi="Century" w:cs="Times New Roman"/>
                <w:sz w:val="22"/>
              </w:rPr>
            </w:pPr>
            <w:r w:rsidRPr="00F607CC">
              <w:rPr>
                <w:rFonts w:ascii="ＭＳ 明朝" w:eastAsia="ＭＳ 明朝" w:hAnsi="Century" w:cs="Times New Roman" w:hint="eastAsia"/>
                <w:sz w:val="22"/>
              </w:rPr>
              <w:t>なお、農業用機械の導入に関し、補助金等を受けた実績がある者については、採択優先順位を下げるものとする。</w:t>
            </w:r>
          </w:p>
          <w:p w14:paraId="5CFD71E3" w14:textId="2AFD45E4" w:rsidR="00F607CC" w:rsidRPr="00F607CC" w:rsidRDefault="00F607CC" w:rsidP="00F81946">
            <w:pPr>
              <w:autoSpaceDE w:val="0"/>
              <w:autoSpaceDN w:val="0"/>
              <w:spacing w:line="40" w:lineRule="atLeast"/>
              <w:ind w:leftChars="251" w:left="527" w:firstLineChars="129" w:firstLine="284"/>
              <w:jc w:val="left"/>
              <w:rPr>
                <w:rFonts w:ascii="ＭＳ 明朝" w:eastAsia="ＭＳ 明朝" w:hAnsi="Century" w:cs="Times New Roman"/>
                <w:sz w:val="22"/>
              </w:rPr>
            </w:pPr>
            <w:r w:rsidRPr="00F607CC">
              <w:rPr>
                <w:rFonts w:ascii="ＭＳ 明朝" w:eastAsia="ＭＳ 明朝" w:hAnsi="Century" w:cs="Times New Roman" w:hint="eastAsia"/>
                <w:sz w:val="22"/>
              </w:rPr>
              <w:t>また、同一機械の買い替えについては、補助対象外とする。</w:t>
            </w:r>
          </w:p>
        </w:tc>
      </w:tr>
      <w:tr w:rsidR="00F607CC" w:rsidRPr="00F607CC" w14:paraId="27DE0D5D" w14:textId="77777777" w:rsidTr="00F81946">
        <w:trPr>
          <w:trHeight w:val="1264"/>
        </w:trPr>
        <w:tc>
          <w:tcPr>
            <w:tcW w:w="755" w:type="pct"/>
            <w:vAlign w:val="center"/>
          </w:tcPr>
          <w:p w14:paraId="6363289F" w14:textId="77777777" w:rsidR="00F607CC" w:rsidRPr="00F607CC" w:rsidRDefault="00F607CC" w:rsidP="00CD7134">
            <w:pPr>
              <w:autoSpaceDE w:val="0"/>
              <w:autoSpaceDN w:val="0"/>
              <w:spacing w:line="40" w:lineRule="atLeast"/>
              <w:jc w:val="distribute"/>
              <w:rPr>
                <w:rFonts w:ascii="ＭＳ 明朝" w:eastAsia="ＭＳ 明朝" w:hAnsi="Century" w:cs="Times New Roman"/>
                <w:sz w:val="22"/>
              </w:rPr>
            </w:pPr>
            <w:r w:rsidRPr="00F607CC">
              <w:rPr>
                <w:rFonts w:ascii="ＭＳ 明朝" w:eastAsia="ＭＳ 明朝" w:hAnsi="Century" w:cs="Times New Roman"/>
                <w:sz w:val="24"/>
                <w:szCs w:val="24"/>
              </w:rPr>
              <w:lastRenderedPageBreak/>
              <w:br w:type="page"/>
            </w:r>
            <w:r w:rsidRPr="00F607CC">
              <w:rPr>
                <w:rFonts w:ascii="ＭＳ 明朝" w:eastAsia="ＭＳ 明朝" w:hAnsi="Century" w:cs="Times New Roman" w:hint="eastAsia"/>
                <w:sz w:val="22"/>
              </w:rPr>
              <w:t>スマート農業推進事業</w:t>
            </w:r>
          </w:p>
        </w:tc>
        <w:tc>
          <w:tcPr>
            <w:tcW w:w="4245" w:type="pct"/>
            <w:vAlign w:val="center"/>
          </w:tcPr>
          <w:p w14:paraId="6E1A3B72" w14:textId="77777777" w:rsidR="00F607CC" w:rsidRPr="00F607CC" w:rsidRDefault="00F607CC" w:rsidP="00CD7134">
            <w:pPr>
              <w:autoSpaceDE w:val="0"/>
              <w:autoSpaceDN w:val="0"/>
              <w:spacing w:line="40" w:lineRule="atLeast"/>
              <w:ind w:left="440" w:hangingChars="200" w:hanging="440"/>
              <w:jc w:val="left"/>
              <w:rPr>
                <w:rFonts w:ascii="ＭＳ 明朝" w:eastAsia="ＭＳ 明朝" w:hAnsi="Century" w:cs="Times New Roman"/>
                <w:sz w:val="22"/>
              </w:rPr>
            </w:pPr>
            <w:r w:rsidRPr="00F607CC">
              <w:rPr>
                <w:rFonts w:ascii="ＭＳ 明朝" w:eastAsia="ＭＳ 明朝" w:hAnsi="Century" w:cs="Times New Roman" w:hint="eastAsia"/>
                <w:sz w:val="22"/>
              </w:rPr>
              <w:t>（１）</w:t>
            </w:r>
            <w:r w:rsidR="00972F35">
              <w:rPr>
                <w:rFonts w:ascii="ＭＳ 明朝" w:eastAsia="ＭＳ 明朝" w:hAnsi="Century" w:cs="Times New Roman" w:hint="eastAsia"/>
                <w:sz w:val="22"/>
              </w:rPr>
              <w:t xml:space="preserve">、（２）　</w:t>
            </w:r>
            <w:r w:rsidR="00972F35" w:rsidRPr="00972F35">
              <w:rPr>
                <w:rFonts w:ascii="ＭＳ 明朝" w:eastAsia="ＭＳ 明朝" w:hAnsi="Century" w:cs="Times New Roman" w:hint="eastAsia"/>
                <w:sz w:val="22"/>
              </w:rPr>
              <w:t>農業用機械導入事業</w:t>
            </w:r>
            <w:r w:rsidR="00972F35">
              <w:rPr>
                <w:rFonts w:ascii="ＭＳ 明朝" w:eastAsia="ＭＳ 明朝" w:hAnsi="Century" w:cs="Times New Roman" w:hint="eastAsia"/>
                <w:sz w:val="22"/>
              </w:rPr>
              <w:t>と同じ</w:t>
            </w:r>
          </w:p>
          <w:p w14:paraId="7F677387" w14:textId="77777777" w:rsidR="00F607CC" w:rsidRPr="00F607CC" w:rsidRDefault="00F607CC" w:rsidP="00CD7134">
            <w:pPr>
              <w:autoSpaceDE w:val="0"/>
              <w:autoSpaceDN w:val="0"/>
              <w:spacing w:line="40" w:lineRule="atLeast"/>
              <w:jc w:val="left"/>
              <w:rPr>
                <w:rFonts w:ascii="ＭＳ 明朝" w:eastAsia="ＭＳ 明朝" w:hAnsi="Century" w:cs="Times New Roman"/>
                <w:sz w:val="22"/>
              </w:rPr>
            </w:pPr>
            <w:r w:rsidRPr="00F607CC">
              <w:rPr>
                <w:rFonts w:ascii="ＭＳ 明朝" w:eastAsia="ＭＳ 明朝" w:hAnsi="Century" w:cs="Times New Roman" w:hint="eastAsia"/>
                <w:sz w:val="22"/>
              </w:rPr>
              <w:t>（３）事業の内容</w:t>
            </w:r>
          </w:p>
          <w:p w14:paraId="3EC810A2" w14:textId="77777777" w:rsidR="00F607CC" w:rsidRPr="00F607CC" w:rsidRDefault="00F607CC" w:rsidP="00CD7134">
            <w:pPr>
              <w:autoSpaceDE w:val="0"/>
              <w:autoSpaceDN w:val="0"/>
              <w:spacing w:line="40" w:lineRule="atLeast"/>
              <w:ind w:leftChars="200" w:left="420"/>
              <w:jc w:val="left"/>
              <w:rPr>
                <w:rFonts w:ascii="ＭＳ 明朝" w:eastAsia="ＭＳ 明朝" w:hAnsi="Century" w:cs="Times New Roman"/>
                <w:sz w:val="22"/>
              </w:rPr>
            </w:pPr>
            <w:r w:rsidRPr="00F607CC">
              <w:rPr>
                <w:rFonts w:ascii="ＭＳ 明朝" w:eastAsia="ＭＳ 明朝" w:hAnsi="Century" w:cs="Times New Roman" w:hint="eastAsia"/>
                <w:sz w:val="22"/>
              </w:rPr>
              <w:t>農産物の生産、調整、出荷等のためのスマート農業機器等の導入とする。</w:t>
            </w:r>
          </w:p>
          <w:p w14:paraId="1C32E3CE" w14:textId="77777777" w:rsidR="00F607CC" w:rsidRPr="00F607CC" w:rsidRDefault="00F607CC" w:rsidP="00CD7134">
            <w:pPr>
              <w:autoSpaceDE w:val="0"/>
              <w:autoSpaceDN w:val="0"/>
              <w:spacing w:line="40" w:lineRule="atLeast"/>
              <w:ind w:leftChars="200" w:left="420"/>
              <w:jc w:val="left"/>
              <w:rPr>
                <w:rFonts w:ascii="ＭＳ 明朝" w:eastAsia="ＭＳ 明朝" w:hAnsi="Century" w:cs="Times New Roman"/>
                <w:sz w:val="22"/>
              </w:rPr>
            </w:pPr>
            <w:r w:rsidRPr="00F607CC">
              <w:rPr>
                <w:rFonts w:ascii="ＭＳ 明朝" w:eastAsia="ＭＳ 明朝" w:hAnsi="Century" w:cs="Times New Roman" w:hint="eastAsia"/>
                <w:sz w:val="22"/>
              </w:rPr>
              <w:t>補助対象とする機械・装置は、次のいずれかに該当しなければならない。</w:t>
            </w:r>
          </w:p>
          <w:p w14:paraId="675A1E37" w14:textId="77777777" w:rsidR="00F607CC" w:rsidRPr="00F607CC" w:rsidRDefault="00F607CC" w:rsidP="00CD7134">
            <w:pPr>
              <w:autoSpaceDE w:val="0"/>
              <w:autoSpaceDN w:val="0"/>
              <w:spacing w:line="40" w:lineRule="atLeast"/>
              <w:ind w:leftChars="200" w:left="420"/>
              <w:jc w:val="left"/>
              <w:rPr>
                <w:rFonts w:ascii="ＭＳ 明朝" w:eastAsia="ＭＳ 明朝" w:hAnsi="Century" w:cs="Times New Roman"/>
                <w:sz w:val="22"/>
              </w:rPr>
            </w:pPr>
            <w:r w:rsidRPr="00F607CC">
              <w:rPr>
                <w:rFonts w:ascii="ＭＳ 明朝" w:eastAsia="ＭＳ 明朝" w:hAnsi="Century" w:cs="Times New Roman" w:hint="eastAsia"/>
                <w:sz w:val="22"/>
              </w:rPr>
              <w:t>１　ＡＩ機能又はＩｏＴ機能が含まれている機械であること。</w:t>
            </w:r>
          </w:p>
          <w:p w14:paraId="07460FA8" w14:textId="77777777" w:rsidR="00F607CC" w:rsidRPr="00F607CC" w:rsidRDefault="00F607CC" w:rsidP="00CD7134">
            <w:pPr>
              <w:autoSpaceDE w:val="0"/>
              <w:autoSpaceDN w:val="0"/>
              <w:spacing w:line="40" w:lineRule="atLeast"/>
              <w:ind w:leftChars="200" w:left="686" w:hangingChars="121" w:hanging="266"/>
              <w:jc w:val="left"/>
              <w:rPr>
                <w:rFonts w:ascii="ＭＳ 明朝" w:eastAsia="ＭＳ 明朝" w:hAnsi="Century" w:cs="Times New Roman"/>
                <w:sz w:val="22"/>
              </w:rPr>
            </w:pPr>
            <w:r w:rsidRPr="00F607CC">
              <w:rPr>
                <w:rFonts w:ascii="ＭＳ 明朝" w:eastAsia="ＭＳ 明朝" w:hAnsi="Century" w:cs="Times New Roman" w:hint="eastAsia"/>
                <w:sz w:val="22"/>
              </w:rPr>
              <w:t>２　農林水産省が公表しているスマート農業技術カタログに記載されているものと同等以上の機能を有していること。</w:t>
            </w:r>
          </w:p>
          <w:p w14:paraId="25D3542F" w14:textId="77777777" w:rsidR="00F607CC" w:rsidRPr="00F607CC" w:rsidRDefault="00F607CC" w:rsidP="00CD7134">
            <w:pPr>
              <w:autoSpaceDE w:val="0"/>
              <w:autoSpaceDN w:val="0"/>
              <w:spacing w:line="40" w:lineRule="atLeast"/>
              <w:jc w:val="left"/>
              <w:rPr>
                <w:rFonts w:ascii="ＭＳ 明朝" w:eastAsia="ＭＳ 明朝" w:hAnsi="Century" w:cs="Times New Roman"/>
                <w:sz w:val="22"/>
              </w:rPr>
            </w:pPr>
            <w:r w:rsidRPr="00F607CC">
              <w:rPr>
                <w:rFonts w:ascii="ＭＳ 明朝" w:eastAsia="ＭＳ 明朝" w:hAnsi="Century" w:cs="Times New Roman" w:hint="eastAsia"/>
                <w:sz w:val="22"/>
              </w:rPr>
              <w:t>（４）補助率等</w:t>
            </w:r>
          </w:p>
          <w:p w14:paraId="375152BC" w14:textId="77777777" w:rsidR="00F607CC" w:rsidRPr="00F607CC" w:rsidRDefault="00F607CC" w:rsidP="00CD7134">
            <w:pPr>
              <w:autoSpaceDE w:val="0"/>
              <w:autoSpaceDN w:val="0"/>
              <w:spacing w:line="40" w:lineRule="atLeast"/>
              <w:ind w:leftChars="200" w:left="420"/>
              <w:jc w:val="left"/>
              <w:rPr>
                <w:rFonts w:ascii="ＭＳ 明朝" w:eastAsia="ＭＳ 明朝" w:hAnsi="Century" w:cs="Times New Roman"/>
                <w:sz w:val="22"/>
              </w:rPr>
            </w:pPr>
            <w:r w:rsidRPr="00F607CC">
              <w:rPr>
                <w:rFonts w:ascii="ＭＳ 明朝" w:eastAsia="ＭＳ 明朝" w:hAnsi="Century" w:cs="Times New Roman" w:hint="eastAsia"/>
                <w:sz w:val="22"/>
              </w:rPr>
              <w:t>事業の実施に要する経費の２分の１以内とし、上限金額は５０万円とする。</w:t>
            </w:r>
          </w:p>
          <w:p w14:paraId="45DFD0F6" w14:textId="77777777" w:rsidR="00F607CC" w:rsidRPr="00F607CC" w:rsidRDefault="00F607CC" w:rsidP="00CD7134">
            <w:pPr>
              <w:autoSpaceDE w:val="0"/>
              <w:autoSpaceDN w:val="0"/>
              <w:spacing w:line="40" w:lineRule="atLeast"/>
              <w:ind w:leftChars="200" w:left="420"/>
              <w:jc w:val="left"/>
              <w:rPr>
                <w:rFonts w:ascii="ＭＳ 明朝" w:eastAsia="ＭＳ 明朝" w:hAnsi="Century" w:cs="Times New Roman"/>
                <w:sz w:val="22"/>
              </w:rPr>
            </w:pPr>
            <w:r w:rsidRPr="00F607CC">
              <w:rPr>
                <w:rFonts w:ascii="ＭＳ 明朝" w:eastAsia="ＭＳ 明朝" w:hAnsi="Century" w:cs="Times New Roman" w:hint="eastAsia"/>
                <w:sz w:val="22"/>
              </w:rPr>
              <w:t>補助金額に千円未満の端数が生じた場合には、当該千円未満の金額を切り捨てるものとする。</w:t>
            </w:r>
          </w:p>
          <w:p w14:paraId="36603EF7" w14:textId="77777777" w:rsidR="00F607CC" w:rsidRPr="00F607CC" w:rsidRDefault="00F607CC" w:rsidP="00CD7134">
            <w:pPr>
              <w:autoSpaceDE w:val="0"/>
              <w:autoSpaceDN w:val="0"/>
              <w:spacing w:line="40" w:lineRule="atLeast"/>
              <w:jc w:val="left"/>
              <w:rPr>
                <w:rFonts w:ascii="ＭＳ 明朝" w:eastAsia="ＭＳ 明朝" w:hAnsi="Century" w:cs="Times New Roman"/>
                <w:sz w:val="22"/>
              </w:rPr>
            </w:pPr>
            <w:r w:rsidRPr="00F607CC">
              <w:rPr>
                <w:rFonts w:ascii="ＭＳ 明朝" w:eastAsia="ＭＳ 明朝" w:hAnsi="Century" w:cs="Times New Roman" w:hint="eastAsia"/>
                <w:sz w:val="22"/>
              </w:rPr>
              <w:t>（５）事業の採択要件</w:t>
            </w:r>
          </w:p>
          <w:p w14:paraId="255C5C27" w14:textId="77777777" w:rsidR="00F607CC" w:rsidRPr="00F607CC" w:rsidRDefault="00F607CC" w:rsidP="00CD7134">
            <w:pPr>
              <w:autoSpaceDE w:val="0"/>
              <w:autoSpaceDN w:val="0"/>
              <w:spacing w:line="40" w:lineRule="atLeast"/>
              <w:ind w:leftChars="200" w:left="860" w:hangingChars="200" w:hanging="440"/>
              <w:jc w:val="left"/>
              <w:rPr>
                <w:rFonts w:ascii="ＭＳ 明朝" w:eastAsia="ＭＳ 明朝" w:hAnsi="Century" w:cs="Times New Roman"/>
                <w:sz w:val="22"/>
              </w:rPr>
            </w:pPr>
            <w:r w:rsidRPr="00F607CC">
              <w:rPr>
                <w:rFonts w:ascii="ＭＳ 明朝" w:eastAsia="ＭＳ 明朝" w:hAnsi="Century" w:cs="Times New Roman" w:hint="eastAsia"/>
                <w:sz w:val="22"/>
              </w:rPr>
              <w:t>市の実施する事業効果の検証等に協力すること。</w:t>
            </w:r>
          </w:p>
          <w:p w14:paraId="63481683" w14:textId="77777777" w:rsidR="00F607CC" w:rsidRPr="00F607CC" w:rsidRDefault="00F607CC" w:rsidP="00CD7134">
            <w:pPr>
              <w:autoSpaceDE w:val="0"/>
              <w:autoSpaceDN w:val="0"/>
              <w:spacing w:line="40" w:lineRule="atLeast"/>
              <w:ind w:left="440" w:hangingChars="200" w:hanging="440"/>
              <w:jc w:val="left"/>
              <w:rPr>
                <w:rFonts w:ascii="ＭＳ 明朝" w:eastAsia="ＭＳ 明朝" w:hAnsi="Century" w:cs="Times New Roman"/>
                <w:sz w:val="22"/>
              </w:rPr>
            </w:pPr>
            <w:r w:rsidRPr="00F607CC">
              <w:rPr>
                <w:rFonts w:ascii="ＭＳ 明朝" w:eastAsia="ＭＳ 明朝" w:hAnsi="Century" w:cs="Times New Roman" w:hint="eastAsia"/>
                <w:sz w:val="22"/>
              </w:rPr>
              <w:t>（６）事業の採択優先順位</w:t>
            </w:r>
          </w:p>
          <w:p w14:paraId="5F949154" w14:textId="77777777" w:rsidR="00F607CC" w:rsidRPr="00F607CC" w:rsidRDefault="00F607CC" w:rsidP="00CD7134">
            <w:pPr>
              <w:autoSpaceDE w:val="0"/>
              <w:autoSpaceDN w:val="0"/>
              <w:spacing w:line="40" w:lineRule="atLeast"/>
              <w:ind w:leftChars="200" w:left="420"/>
              <w:jc w:val="left"/>
              <w:rPr>
                <w:rFonts w:ascii="ＭＳ 明朝" w:eastAsia="ＭＳ 明朝" w:hAnsi="Century" w:cs="Times New Roman"/>
                <w:sz w:val="22"/>
              </w:rPr>
            </w:pPr>
            <w:r w:rsidRPr="00F607CC">
              <w:rPr>
                <w:rFonts w:ascii="ＭＳ 明朝" w:eastAsia="ＭＳ 明朝" w:hAnsi="Century" w:cs="Times New Roman" w:hint="eastAsia"/>
                <w:sz w:val="22"/>
              </w:rPr>
              <w:t>農業用機械の導入に関し、補助金等を受けた実績がある者については、採択優先順位を下げるものとする。</w:t>
            </w:r>
          </w:p>
          <w:p w14:paraId="61983960" w14:textId="77777777" w:rsidR="00F607CC" w:rsidRPr="00F607CC" w:rsidRDefault="00F607CC" w:rsidP="00CD7134">
            <w:pPr>
              <w:autoSpaceDE w:val="0"/>
              <w:autoSpaceDN w:val="0"/>
              <w:spacing w:line="40" w:lineRule="atLeast"/>
              <w:ind w:leftChars="200" w:left="420"/>
              <w:jc w:val="left"/>
              <w:rPr>
                <w:rFonts w:ascii="ＭＳ 明朝" w:eastAsia="ＭＳ 明朝" w:hAnsi="Century" w:cs="Times New Roman"/>
                <w:sz w:val="22"/>
              </w:rPr>
            </w:pPr>
            <w:r w:rsidRPr="00F607CC">
              <w:rPr>
                <w:rFonts w:ascii="ＭＳ 明朝" w:eastAsia="ＭＳ 明朝" w:hAnsi="Century" w:cs="Times New Roman" w:hint="eastAsia"/>
                <w:sz w:val="22"/>
              </w:rPr>
              <w:t>また、同一機械の買い替えについては、補助対象外とする。</w:t>
            </w:r>
          </w:p>
        </w:tc>
      </w:tr>
      <w:tr w:rsidR="00F607CC" w:rsidRPr="00F607CC" w14:paraId="0D3F87C6" w14:textId="77777777" w:rsidTr="00F81946">
        <w:trPr>
          <w:trHeight w:val="2978"/>
        </w:trPr>
        <w:tc>
          <w:tcPr>
            <w:tcW w:w="755" w:type="pct"/>
            <w:vAlign w:val="center"/>
          </w:tcPr>
          <w:p w14:paraId="0CB37B6F" w14:textId="77777777" w:rsidR="00F607CC" w:rsidRPr="00F607CC" w:rsidRDefault="00F607CC" w:rsidP="00CD7134">
            <w:pPr>
              <w:autoSpaceDE w:val="0"/>
              <w:autoSpaceDN w:val="0"/>
              <w:spacing w:line="40" w:lineRule="atLeast"/>
              <w:jc w:val="distribute"/>
              <w:rPr>
                <w:rFonts w:ascii="ＭＳ 明朝" w:eastAsia="ＭＳ 明朝" w:hAnsi="Century" w:cs="Times New Roman"/>
                <w:sz w:val="24"/>
                <w:szCs w:val="24"/>
              </w:rPr>
            </w:pPr>
            <w:r w:rsidRPr="00F607CC">
              <w:rPr>
                <w:rFonts w:ascii="ＭＳ 明朝" w:eastAsia="ＭＳ 明朝" w:hAnsi="Century" w:cs="Times New Roman" w:hint="eastAsia"/>
                <w:sz w:val="22"/>
              </w:rPr>
              <w:lastRenderedPageBreak/>
              <w:t>農業用ドローンオペレーター技能認定取得補助事業</w:t>
            </w:r>
          </w:p>
        </w:tc>
        <w:tc>
          <w:tcPr>
            <w:tcW w:w="4245" w:type="pct"/>
            <w:vAlign w:val="center"/>
          </w:tcPr>
          <w:p w14:paraId="5C931236" w14:textId="77777777" w:rsidR="00972F35" w:rsidRDefault="00972F35" w:rsidP="00CD7134">
            <w:pPr>
              <w:autoSpaceDE w:val="0"/>
              <w:autoSpaceDN w:val="0"/>
              <w:spacing w:line="40" w:lineRule="atLeast"/>
              <w:jc w:val="left"/>
              <w:rPr>
                <w:rFonts w:ascii="ＭＳ 明朝" w:eastAsia="ＭＳ 明朝" w:hAnsi="Century" w:cs="Times New Roman"/>
                <w:sz w:val="22"/>
              </w:rPr>
            </w:pPr>
            <w:r>
              <w:rPr>
                <w:rFonts w:ascii="ＭＳ 明朝" w:eastAsia="ＭＳ 明朝" w:hAnsi="Century" w:cs="Times New Roman" w:hint="eastAsia"/>
                <w:sz w:val="22"/>
              </w:rPr>
              <w:t xml:space="preserve">（１）、（２）　</w:t>
            </w:r>
            <w:r w:rsidRPr="00972F35">
              <w:rPr>
                <w:rFonts w:ascii="ＭＳ 明朝" w:eastAsia="ＭＳ 明朝" w:hAnsi="Century" w:cs="Times New Roman" w:hint="eastAsia"/>
                <w:sz w:val="22"/>
              </w:rPr>
              <w:t>農業用機械導入事業と同じ</w:t>
            </w:r>
          </w:p>
          <w:p w14:paraId="112E8700" w14:textId="77777777" w:rsidR="00F607CC" w:rsidRPr="00F607CC" w:rsidRDefault="00F607CC" w:rsidP="00CD7134">
            <w:pPr>
              <w:autoSpaceDE w:val="0"/>
              <w:autoSpaceDN w:val="0"/>
              <w:spacing w:line="40" w:lineRule="atLeast"/>
              <w:jc w:val="left"/>
              <w:rPr>
                <w:rFonts w:ascii="ＭＳ 明朝" w:eastAsia="ＭＳ 明朝" w:hAnsi="Century" w:cs="Times New Roman"/>
                <w:sz w:val="22"/>
              </w:rPr>
            </w:pPr>
            <w:r w:rsidRPr="00F607CC">
              <w:rPr>
                <w:rFonts w:ascii="ＭＳ 明朝" w:eastAsia="ＭＳ 明朝" w:hAnsi="Century" w:cs="Times New Roman" w:hint="eastAsia"/>
                <w:sz w:val="22"/>
              </w:rPr>
              <w:t>（３）事業の内容</w:t>
            </w:r>
          </w:p>
          <w:p w14:paraId="40FDB543" w14:textId="77777777" w:rsidR="00F607CC" w:rsidRPr="00F607CC" w:rsidRDefault="00F607CC" w:rsidP="00CD7134">
            <w:pPr>
              <w:autoSpaceDE w:val="0"/>
              <w:autoSpaceDN w:val="0"/>
              <w:spacing w:line="40" w:lineRule="atLeast"/>
              <w:ind w:leftChars="200" w:left="420"/>
              <w:jc w:val="left"/>
              <w:rPr>
                <w:rFonts w:ascii="ＭＳ 明朝" w:eastAsia="ＭＳ 明朝" w:hAnsi="Century" w:cs="Times New Roman"/>
                <w:sz w:val="22"/>
                <w:szCs w:val="24"/>
              </w:rPr>
            </w:pPr>
            <w:r w:rsidRPr="00F607CC">
              <w:rPr>
                <w:rFonts w:ascii="ＭＳ 明朝" w:eastAsia="ＭＳ 明朝" w:hAnsi="Century" w:cs="Times New Roman" w:hint="eastAsia"/>
                <w:sz w:val="22"/>
                <w:szCs w:val="24"/>
              </w:rPr>
              <w:t>農業用ドローンオペレーター技能認定（農薬散布、農地管理等に使用するための認定をいう。）の取得とする。</w:t>
            </w:r>
          </w:p>
          <w:p w14:paraId="601F8FE6" w14:textId="77777777" w:rsidR="00F607CC" w:rsidRPr="00F607CC" w:rsidRDefault="00F607CC" w:rsidP="00CD7134">
            <w:pPr>
              <w:autoSpaceDE w:val="0"/>
              <w:autoSpaceDN w:val="0"/>
              <w:spacing w:line="40" w:lineRule="atLeast"/>
              <w:jc w:val="left"/>
              <w:rPr>
                <w:rFonts w:ascii="ＭＳ 明朝" w:eastAsia="ＭＳ 明朝" w:hAnsi="Century" w:cs="Times New Roman"/>
                <w:sz w:val="22"/>
              </w:rPr>
            </w:pPr>
            <w:r w:rsidRPr="00F607CC">
              <w:rPr>
                <w:rFonts w:ascii="ＭＳ 明朝" w:eastAsia="ＭＳ 明朝" w:hAnsi="Century" w:cs="Times New Roman" w:hint="eastAsia"/>
                <w:sz w:val="22"/>
              </w:rPr>
              <w:t>（４）補助率等</w:t>
            </w:r>
          </w:p>
          <w:p w14:paraId="35E04C1D" w14:textId="77777777" w:rsidR="00F607CC" w:rsidRPr="00F607CC" w:rsidRDefault="00F607CC" w:rsidP="00CD7134">
            <w:pPr>
              <w:autoSpaceDE w:val="0"/>
              <w:autoSpaceDN w:val="0"/>
              <w:spacing w:line="40" w:lineRule="atLeast"/>
              <w:ind w:leftChars="200" w:left="420"/>
              <w:jc w:val="left"/>
              <w:rPr>
                <w:rFonts w:ascii="ＭＳ 明朝" w:eastAsia="ＭＳ 明朝" w:hAnsi="Century" w:cs="Times New Roman"/>
                <w:sz w:val="22"/>
              </w:rPr>
            </w:pPr>
            <w:r w:rsidRPr="00F607CC">
              <w:rPr>
                <w:rFonts w:ascii="ＭＳ 明朝" w:eastAsia="ＭＳ 明朝" w:hAnsi="Century" w:cs="Times New Roman" w:hint="eastAsia"/>
                <w:sz w:val="22"/>
              </w:rPr>
              <w:t>事業の実施に要する経費の２分の１以内とし、上限金額は１０万円とする。</w:t>
            </w:r>
          </w:p>
          <w:p w14:paraId="78D4BB0A" w14:textId="77777777" w:rsidR="00F607CC" w:rsidRPr="00F607CC" w:rsidRDefault="00F607CC" w:rsidP="00CD7134">
            <w:pPr>
              <w:autoSpaceDE w:val="0"/>
              <w:autoSpaceDN w:val="0"/>
              <w:spacing w:line="40" w:lineRule="atLeast"/>
              <w:ind w:leftChars="200" w:left="420"/>
              <w:jc w:val="left"/>
              <w:rPr>
                <w:rFonts w:ascii="ＭＳ 明朝" w:eastAsia="ＭＳ 明朝" w:hAnsi="Century" w:cs="Times New Roman"/>
                <w:sz w:val="22"/>
              </w:rPr>
            </w:pPr>
            <w:r w:rsidRPr="00F607CC">
              <w:rPr>
                <w:rFonts w:ascii="ＭＳ 明朝" w:eastAsia="ＭＳ 明朝" w:hAnsi="Century" w:cs="Times New Roman" w:hint="eastAsia"/>
                <w:sz w:val="22"/>
              </w:rPr>
              <w:t>補助金額に千円未満の端数が生じた場合には、当該千円未満の金額を切り捨てるものとする。</w:t>
            </w:r>
          </w:p>
          <w:p w14:paraId="14186BEA" w14:textId="77777777" w:rsidR="00F607CC" w:rsidRPr="00F607CC" w:rsidRDefault="00F607CC" w:rsidP="00CD7134">
            <w:pPr>
              <w:autoSpaceDE w:val="0"/>
              <w:autoSpaceDN w:val="0"/>
              <w:spacing w:line="40" w:lineRule="atLeast"/>
              <w:jc w:val="left"/>
              <w:rPr>
                <w:rFonts w:ascii="ＭＳ 明朝" w:eastAsia="ＭＳ 明朝" w:hAnsi="Century" w:cs="Times New Roman"/>
                <w:sz w:val="22"/>
              </w:rPr>
            </w:pPr>
            <w:r w:rsidRPr="00F607CC">
              <w:rPr>
                <w:rFonts w:ascii="ＭＳ 明朝" w:eastAsia="ＭＳ 明朝" w:hAnsi="Century" w:cs="Times New Roman" w:hint="eastAsia"/>
                <w:sz w:val="22"/>
              </w:rPr>
              <w:t>（５）事業の採択要件</w:t>
            </w:r>
          </w:p>
          <w:p w14:paraId="07F0BE76" w14:textId="77777777" w:rsidR="00F607CC" w:rsidRPr="00F607CC" w:rsidRDefault="00F607CC" w:rsidP="00CD7134">
            <w:pPr>
              <w:autoSpaceDE w:val="0"/>
              <w:autoSpaceDN w:val="0"/>
              <w:spacing w:line="40" w:lineRule="atLeast"/>
              <w:ind w:leftChars="200" w:left="860" w:hangingChars="200" w:hanging="440"/>
              <w:jc w:val="left"/>
              <w:rPr>
                <w:rFonts w:ascii="ＭＳ 明朝" w:eastAsia="ＭＳ 明朝" w:hAnsi="Century" w:cs="Times New Roman"/>
                <w:sz w:val="22"/>
              </w:rPr>
            </w:pPr>
            <w:r w:rsidRPr="00F607CC">
              <w:rPr>
                <w:rFonts w:ascii="ＭＳ 明朝" w:eastAsia="ＭＳ 明朝" w:hAnsi="Century" w:cs="Times New Roman" w:hint="eastAsia"/>
                <w:sz w:val="22"/>
              </w:rPr>
              <w:t>市の実施する事業効果の検証等に協力すること。</w:t>
            </w:r>
          </w:p>
          <w:p w14:paraId="39C76F29" w14:textId="77777777" w:rsidR="00F607CC" w:rsidRPr="00F607CC" w:rsidRDefault="00F607CC" w:rsidP="00CD7134">
            <w:pPr>
              <w:autoSpaceDE w:val="0"/>
              <w:autoSpaceDN w:val="0"/>
              <w:spacing w:line="40" w:lineRule="atLeast"/>
              <w:ind w:left="440" w:hangingChars="200" w:hanging="440"/>
              <w:jc w:val="left"/>
              <w:rPr>
                <w:rFonts w:ascii="ＭＳ 明朝" w:eastAsia="ＭＳ 明朝" w:hAnsi="Century" w:cs="Times New Roman"/>
                <w:sz w:val="22"/>
              </w:rPr>
            </w:pPr>
            <w:r w:rsidRPr="00F607CC">
              <w:rPr>
                <w:rFonts w:ascii="ＭＳ 明朝" w:eastAsia="ＭＳ 明朝" w:hAnsi="Century" w:cs="Times New Roman" w:hint="eastAsia"/>
                <w:sz w:val="22"/>
              </w:rPr>
              <w:t>（６）事業の採択優先順位</w:t>
            </w:r>
          </w:p>
          <w:p w14:paraId="33005DE0" w14:textId="77777777" w:rsidR="00F607CC" w:rsidRPr="00F607CC" w:rsidRDefault="00F607CC" w:rsidP="00CD7134">
            <w:pPr>
              <w:autoSpaceDE w:val="0"/>
              <w:autoSpaceDN w:val="0"/>
              <w:spacing w:line="40" w:lineRule="atLeast"/>
              <w:ind w:leftChars="200" w:left="420"/>
              <w:jc w:val="left"/>
              <w:rPr>
                <w:rFonts w:ascii="ＭＳ 明朝" w:eastAsia="ＭＳ 明朝" w:hAnsi="Century" w:cs="Times New Roman"/>
                <w:sz w:val="22"/>
              </w:rPr>
            </w:pPr>
            <w:r w:rsidRPr="00F607CC">
              <w:rPr>
                <w:rFonts w:ascii="ＭＳ 明朝" w:eastAsia="ＭＳ 明朝" w:hAnsi="Century" w:cs="Times New Roman" w:hint="eastAsia"/>
                <w:sz w:val="22"/>
              </w:rPr>
              <w:t>農業用機械の導入に関し、補助金等を受けた実績がある者については、採択優先順位を下げるものとする。</w:t>
            </w:r>
          </w:p>
          <w:p w14:paraId="301E1605" w14:textId="77777777" w:rsidR="00F607CC" w:rsidRPr="00F607CC" w:rsidRDefault="00F607CC" w:rsidP="00CD7134">
            <w:pPr>
              <w:autoSpaceDE w:val="0"/>
              <w:autoSpaceDN w:val="0"/>
              <w:spacing w:line="40" w:lineRule="atLeast"/>
              <w:ind w:leftChars="200" w:left="420"/>
              <w:jc w:val="left"/>
              <w:rPr>
                <w:rFonts w:ascii="ＭＳ 明朝" w:eastAsia="ＭＳ 明朝" w:hAnsi="Century" w:cs="Times New Roman"/>
                <w:sz w:val="22"/>
              </w:rPr>
            </w:pPr>
            <w:r w:rsidRPr="00F607CC">
              <w:rPr>
                <w:rFonts w:ascii="ＭＳ 明朝" w:eastAsia="ＭＳ 明朝" w:hAnsi="Century" w:cs="Times New Roman" w:hint="eastAsia"/>
                <w:sz w:val="22"/>
              </w:rPr>
              <w:t>また、農業用以外での技能認定取得については、補助対象外とする。</w:t>
            </w:r>
          </w:p>
        </w:tc>
      </w:tr>
    </w:tbl>
    <w:p w14:paraId="5948751E" w14:textId="77777777" w:rsidR="00BB3BE1" w:rsidRPr="00F607CC" w:rsidRDefault="00BB3BE1" w:rsidP="00CD7134">
      <w:pPr>
        <w:autoSpaceDE w:val="0"/>
        <w:autoSpaceDN w:val="0"/>
        <w:spacing w:line="40" w:lineRule="atLeast"/>
        <w:jc w:val="left"/>
        <w:rPr>
          <w:rFonts w:asciiTheme="majorEastAsia" w:eastAsiaTheme="majorEastAsia" w:hAnsiTheme="majorEastAsia"/>
          <w:sz w:val="22"/>
        </w:rPr>
      </w:pPr>
    </w:p>
    <w:sectPr w:rsidR="00BB3BE1" w:rsidRPr="00F607CC" w:rsidSect="000E412F">
      <w:footerReference w:type="default" r:id="rId8"/>
      <w:pgSz w:w="11906" w:h="16838"/>
      <w:pgMar w:top="1134" w:right="737" w:bottom="851" w:left="737" w:header="851"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D16C7" w14:textId="77777777" w:rsidR="004816D7" w:rsidRDefault="004816D7" w:rsidP="004816D7">
      <w:r>
        <w:separator/>
      </w:r>
    </w:p>
  </w:endnote>
  <w:endnote w:type="continuationSeparator" w:id="0">
    <w:p w14:paraId="52C4E825" w14:textId="77777777" w:rsidR="004816D7" w:rsidRDefault="004816D7" w:rsidP="00481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5778998"/>
      <w:docPartObj>
        <w:docPartGallery w:val="Page Numbers (Bottom of Page)"/>
        <w:docPartUnique/>
      </w:docPartObj>
    </w:sdtPr>
    <w:sdtEndPr/>
    <w:sdtContent>
      <w:p w14:paraId="1398F1BF" w14:textId="3995397B" w:rsidR="000E412F" w:rsidRDefault="000E412F">
        <w:pPr>
          <w:pStyle w:val="a5"/>
          <w:jc w:val="center"/>
        </w:pPr>
        <w:r>
          <w:fldChar w:fldCharType="begin"/>
        </w:r>
        <w:r>
          <w:instrText>PAGE   \* MERGEFORMAT</w:instrText>
        </w:r>
        <w:r>
          <w:fldChar w:fldCharType="separate"/>
        </w:r>
        <w:r>
          <w:rPr>
            <w:lang w:val="ja-JP"/>
          </w:rPr>
          <w:t>2</w:t>
        </w:r>
        <w:r>
          <w:fldChar w:fldCharType="end"/>
        </w:r>
      </w:p>
    </w:sdtContent>
  </w:sdt>
  <w:p w14:paraId="50B734E0" w14:textId="77777777" w:rsidR="000E412F" w:rsidRDefault="000E412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C1F6F6" w14:textId="77777777" w:rsidR="004816D7" w:rsidRDefault="004816D7" w:rsidP="004816D7">
      <w:r>
        <w:separator/>
      </w:r>
    </w:p>
  </w:footnote>
  <w:footnote w:type="continuationSeparator" w:id="0">
    <w:p w14:paraId="13115CA1" w14:textId="77777777" w:rsidR="004816D7" w:rsidRDefault="004816D7" w:rsidP="004816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B747E"/>
    <w:multiLevelType w:val="hybridMultilevel"/>
    <w:tmpl w:val="EC144138"/>
    <w:lvl w:ilvl="0" w:tplc="621E9C1A">
      <w:start w:val="2"/>
      <w:numFmt w:val="bullet"/>
      <w:lvlText w:val="※"/>
      <w:lvlJc w:val="left"/>
      <w:pPr>
        <w:ind w:left="480" w:hanging="360"/>
      </w:pPr>
      <w:rPr>
        <w:rFonts w:ascii="ＭＳ 明朝" w:eastAsia="ＭＳ 明朝" w:hAnsi="ＭＳ 明朝" w:cs="Times New Roman" w:hint="eastAsia"/>
        <w:color w:val="000000"/>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1" w15:restartNumberingAfterBreak="0">
    <w:nsid w:val="18400587"/>
    <w:multiLevelType w:val="hybridMultilevel"/>
    <w:tmpl w:val="2FDC532C"/>
    <w:lvl w:ilvl="0" w:tplc="A5820B2E">
      <w:start w:val="1"/>
      <w:numFmt w:val="decimalFullWidth"/>
      <w:lvlText w:val="（%1）"/>
      <w:lvlJc w:val="left"/>
      <w:pPr>
        <w:ind w:left="860" w:hanging="420"/>
      </w:pPr>
      <w:rPr>
        <w:rFonts w:hint="eastAsia"/>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 w15:restartNumberingAfterBreak="0">
    <w:nsid w:val="30671DE1"/>
    <w:multiLevelType w:val="hybridMultilevel"/>
    <w:tmpl w:val="07F6B41A"/>
    <w:lvl w:ilvl="0" w:tplc="A5820B2E">
      <w:start w:val="1"/>
      <w:numFmt w:val="decimalFullWidth"/>
      <w:lvlText w:val="（%1）"/>
      <w:lvlJc w:val="left"/>
      <w:pPr>
        <w:ind w:left="636" w:hanging="420"/>
      </w:pPr>
      <w:rPr>
        <w:rFonts w:hint="eastAsia"/>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3" w15:restartNumberingAfterBreak="0">
    <w:nsid w:val="34555AF4"/>
    <w:multiLevelType w:val="hybridMultilevel"/>
    <w:tmpl w:val="214E0722"/>
    <w:lvl w:ilvl="0" w:tplc="4C5A8872">
      <w:start w:val="1"/>
      <w:numFmt w:val="bullet"/>
      <w:lvlText w:val=""/>
      <w:lvlJc w:val="left"/>
      <w:pPr>
        <w:ind w:left="828" w:hanging="420"/>
      </w:pPr>
      <w:rPr>
        <w:rFonts w:ascii="Wingdings" w:hAnsi="Wingdings" w:hint="default"/>
      </w:rPr>
    </w:lvl>
    <w:lvl w:ilvl="1" w:tplc="0409000B" w:tentative="1">
      <w:start w:val="1"/>
      <w:numFmt w:val="bullet"/>
      <w:lvlText w:val=""/>
      <w:lvlJc w:val="left"/>
      <w:pPr>
        <w:ind w:left="1248" w:hanging="420"/>
      </w:pPr>
      <w:rPr>
        <w:rFonts w:ascii="Wingdings" w:hAnsi="Wingdings" w:hint="default"/>
      </w:rPr>
    </w:lvl>
    <w:lvl w:ilvl="2" w:tplc="0409000D" w:tentative="1">
      <w:start w:val="1"/>
      <w:numFmt w:val="bullet"/>
      <w:lvlText w:val=""/>
      <w:lvlJc w:val="left"/>
      <w:pPr>
        <w:ind w:left="1668" w:hanging="420"/>
      </w:pPr>
      <w:rPr>
        <w:rFonts w:ascii="Wingdings" w:hAnsi="Wingdings" w:hint="default"/>
      </w:rPr>
    </w:lvl>
    <w:lvl w:ilvl="3" w:tplc="04090001" w:tentative="1">
      <w:start w:val="1"/>
      <w:numFmt w:val="bullet"/>
      <w:lvlText w:val=""/>
      <w:lvlJc w:val="left"/>
      <w:pPr>
        <w:ind w:left="2088" w:hanging="420"/>
      </w:pPr>
      <w:rPr>
        <w:rFonts w:ascii="Wingdings" w:hAnsi="Wingdings" w:hint="default"/>
      </w:rPr>
    </w:lvl>
    <w:lvl w:ilvl="4" w:tplc="0409000B" w:tentative="1">
      <w:start w:val="1"/>
      <w:numFmt w:val="bullet"/>
      <w:lvlText w:val=""/>
      <w:lvlJc w:val="left"/>
      <w:pPr>
        <w:ind w:left="2508" w:hanging="420"/>
      </w:pPr>
      <w:rPr>
        <w:rFonts w:ascii="Wingdings" w:hAnsi="Wingdings" w:hint="default"/>
      </w:rPr>
    </w:lvl>
    <w:lvl w:ilvl="5" w:tplc="0409000D" w:tentative="1">
      <w:start w:val="1"/>
      <w:numFmt w:val="bullet"/>
      <w:lvlText w:val=""/>
      <w:lvlJc w:val="left"/>
      <w:pPr>
        <w:ind w:left="2928" w:hanging="420"/>
      </w:pPr>
      <w:rPr>
        <w:rFonts w:ascii="Wingdings" w:hAnsi="Wingdings" w:hint="default"/>
      </w:rPr>
    </w:lvl>
    <w:lvl w:ilvl="6" w:tplc="04090001" w:tentative="1">
      <w:start w:val="1"/>
      <w:numFmt w:val="bullet"/>
      <w:lvlText w:val=""/>
      <w:lvlJc w:val="left"/>
      <w:pPr>
        <w:ind w:left="3348" w:hanging="420"/>
      </w:pPr>
      <w:rPr>
        <w:rFonts w:ascii="Wingdings" w:hAnsi="Wingdings" w:hint="default"/>
      </w:rPr>
    </w:lvl>
    <w:lvl w:ilvl="7" w:tplc="0409000B" w:tentative="1">
      <w:start w:val="1"/>
      <w:numFmt w:val="bullet"/>
      <w:lvlText w:val=""/>
      <w:lvlJc w:val="left"/>
      <w:pPr>
        <w:ind w:left="3768" w:hanging="420"/>
      </w:pPr>
      <w:rPr>
        <w:rFonts w:ascii="Wingdings" w:hAnsi="Wingdings" w:hint="default"/>
      </w:rPr>
    </w:lvl>
    <w:lvl w:ilvl="8" w:tplc="0409000D" w:tentative="1">
      <w:start w:val="1"/>
      <w:numFmt w:val="bullet"/>
      <w:lvlText w:val=""/>
      <w:lvlJc w:val="left"/>
      <w:pPr>
        <w:ind w:left="4188" w:hanging="420"/>
      </w:pPr>
      <w:rPr>
        <w:rFonts w:ascii="Wingdings" w:hAnsi="Wingdings" w:hint="default"/>
      </w:rPr>
    </w:lvl>
  </w:abstractNum>
  <w:abstractNum w:abstractNumId="4" w15:restartNumberingAfterBreak="0">
    <w:nsid w:val="369076DF"/>
    <w:multiLevelType w:val="hybridMultilevel"/>
    <w:tmpl w:val="214E17A4"/>
    <w:lvl w:ilvl="0" w:tplc="A5820B2E">
      <w:start w:val="1"/>
      <w:numFmt w:val="decimalFullWidth"/>
      <w:lvlText w:val="（%1）"/>
      <w:lvlJc w:val="left"/>
      <w:pPr>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420" w:hanging="420"/>
      </w:pPr>
    </w:lvl>
    <w:lvl w:ilvl="3" w:tplc="0409000F" w:tentative="1">
      <w:start w:val="1"/>
      <w:numFmt w:val="decimal"/>
      <w:lvlText w:val="%4."/>
      <w:lvlJc w:val="left"/>
      <w:pPr>
        <w:ind w:left="0" w:hanging="420"/>
      </w:pPr>
    </w:lvl>
    <w:lvl w:ilvl="4" w:tplc="04090017" w:tentative="1">
      <w:start w:val="1"/>
      <w:numFmt w:val="aiueoFullWidth"/>
      <w:lvlText w:val="(%5)"/>
      <w:lvlJc w:val="left"/>
      <w:pPr>
        <w:ind w:left="420" w:hanging="420"/>
      </w:pPr>
    </w:lvl>
    <w:lvl w:ilvl="5" w:tplc="04090011" w:tentative="1">
      <w:start w:val="1"/>
      <w:numFmt w:val="decimalEnclosedCircle"/>
      <w:lvlText w:val="%6"/>
      <w:lvlJc w:val="left"/>
      <w:pPr>
        <w:ind w:left="840" w:hanging="420"/>
      </w:pPr>
    </w:lvl>
    <w:lvl w:ilvl="6" w:tplc="0409000F" w:tentative="1">
      <w:start w:val="1"/>
      <w:numFmt w:val="decimal"/>
      <w:lvlText w:val="%7."/>
      <w:lvlJc w:val="left"/>
      <w:pPr>
        <w:ind w:left="1260" w:hanging="420"/>
      </w:pPr>
    </w:lvl>
    <w:lvl w:ilvl="7" w:tplc="04090017" w:tentative="1">
      <w:start w:val="1"/>
      <w:numFmt w:val="aiueoFullWidth"/>
      <w:lvlText w:val="(%8)"/>
      <w:lvlJc w:val="left"/>
      <w:pPr>
        <w:ind w:left="1680" w:hanging="420"/>
      </w:pPr>
    </w:lvl>
    <w:lvl w:ilvl="8" w:tplc="04090011" w:tentative="1">
      <w:start w:val="1"/>
      <w:numFmt w:val="decimalEnclosedCircle"/>
      <w:lvlText w:val="%9"/>
      <w:lvlJc w:val="left"/>
      <w:pPr>
        <w:ind w:left="2100" w:hanging="420"/>
      </w:pPr>
    </w:lvl>
  </w:abstractNum>
  <w:abstractNum w:abstractNumId="5" w15:restartNumberingAfterBreak="0">
    <w:nsid w:val="40721DD6"/>
    <w:multiLevelType w:val="hybridMultilevel"/>
    <w:tmpl w:val="8514EE36"/>
    <w:lvl w:ilvl="0" w:tplc="04090011">
      <w:start w:val="1"/>
      <w:numFmt w:val="decimalEnclosedCircle"/>
      <w:lvlText w:val="%1"/>
      <w:lvlJc w:val="left"/>
      <w:pPr>
        <w:ind w:left="1484" w:hanging="420"/>
      </w:pPr>
    </w:lvl>
    <w:lvl w:ilvl="1" w:tplc="04090017" w:tentative="1">
      <w:start w:val="1"/>
      <w:numFmt w:val="aiueoFullWidth"/>
      <w:lvlText w:val="(%2)"/>
      <w:lvlJc w:val="left"/>
      <w:pPr>
        <w:ind w:left="1904" w:hanging="420"/>
      </w:pPr>
    </w:lvl>
    <w:lvl w:ilvl="2" w:tplc="04090011" w:tentative="1">
      <w:start w:val="1"/>
      <w:numFmt w:val="decimalEnclosedCircle"/>
      <w:lvlText w:val="%3"/>
      <w:lvlJc w:val="left"/>
      <w:pPr>
        <w:ind w:left="2324" w:hanging="420"/>
      </w:pPr>
    </w:lvl>
    <w:lvl w:ilvl="3" w:tplc="0409000F" w:tentative="1">
      <w:start w:val="1"/>
      <w:numFmt w:val="decimal"/>
      <w:lvlText w:val="%4."/>
      <w:lvlJc w:val="left"/>
      <w:pPr>
        <w:ind w:left="2744" w:hanging="420"/>
      </w:pPr>
    </w:lvl>
    <w:lvl w:ilvl="4" w:tplc="04090017" w:tentative="1">
      <w:start w:val="1"/>
      <w:numFmt w:val="aiueoFullWidth"/>
      <w:lvlText w:val="(%5)"/>
      <w:lvlJc w:val="left"/>
      <w:pPr>
        <w:ind w:left="3164" w:hanging="420"/>
      </w:pPr>
    </w:lvl>
    <w:lvl w:ilvl="5" w:tplc="04090011" w:tentative="1">
      <w:start w:val="1"/>
      <w:numFmt w:val="decimalEnclosedCircle"/>
      <w:lvlText w:val="%6"/>
      <w:lvlJc w:val="left"/>
      <w:pPr>
        <w:ind w:left="3584" w:hanging="420"/>
      </w:pPr>
    </w:lvl>
    <w:lvl w:ilvl="6" w:tplc="0409000F" w:tentative="1">
      <w:start w:val="1"/>
      <w:numFmt w:val="decimal"/>
      <w:lvlText w:val="%7."/>
      <w:lvlJc w:val="left"/>
      <w:pPr>
        <w:ind w:left="4004" w:hanging="420"/>
      </w:pPr>
    </w:lvl>
    <w:lvl w:ilvl="7" w:tplc="04090017" w:tentative="1">
      <w:start w:val="1"/>
      <w:numFmt w:val="aiueoFullWidth"/>
      <w:lvlText w:val="(%8)"/>
      <w:lvlJc w:val="left"/>
      <w:pPr>
        <w:ind w:left="4424" w:hanging="420"/>
      </w:pPr>
    </w:lvl>
    <w:lvl w:ilvl="8" w:tplc="04090011" w:tentative="1">
      <w:start w:val="1"/>
      <w:numFmt w:val="decimalEnclosedCircle"/>
      <w:lvlText w:val="%9"/>
      <w:lvlJc w:val="left"/>
      <w:pPr>
        <w:ind w:left="4844" w:hanging="420"/>
      </w:pPr>
    </w:lvl>
  </w:abstractNum>
  <w:abstractNum w:abstractNumId="6" w15:restartNumberingAfterBreak="0">
    <w:nsid w:val="56DA22E6"/>
    <w:multiLevelType w:val="hybridMultilevel"/>
    <w:tmpl w:val="F894EF2C"/>
    <w:lvl w:ilvl="0" w:tplc="BBE4B92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5E418C9"/>
    <w:multiLevelType w:val="hybridMultilevel"/>
    <w:tmpl w:val="06DEE770"/>
    <w:lvl w:ilvl="0" w:tplc="A5820B2E">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76AC722B"/>
    <w:multiLevelType w:val="hybridMultilevel"/>
    <w:tmpl w:val="0AD8717A"/>
    <w:lvl w:ilvl="0" w:tplc="0409000B">
      <w:start w:val="1"/>
      <w:numFmt w:val="bullet"/>
      <w:lvlText w:val=""/>
      <w:lvlJc w:val="left"/>
      <w:pPr>
        <w:ind w:left="964" w:hanging="420"/>
      </w:pPr>
      <w:rPr>
        <w:rFonts w:ascii="Wingdings" w:hAnsi="Wingdings" w:hint="default"/>
      </w:rPr>
    </w:lvl>
    <w:lvl w:ilvl="1" w:tplc="0409000B" w:tentative="1">
      <w:start w:val="1"/>
      <w:numFmt w:val="bullet"/>
      <w:lvlText w:val=""/>
      <w:lvlJc w:val="left"/>
      <w:pPr>
        <w:ind w:left="1384" w:hanging="420"/>
      </w:pPr>
      <w:rPr>
        <w:rFonts w:ascii="Wingdings" w:hAnsi="Wingdings" w:hint="default"/>
      </w:rPr>
    </w:lvl>
    <w:lvl w:ilvl="2" w:tplc="0409000D" w:tentative="1">
      <w:start w:val="1"/>
      <w:numFmt w:val="bullet"/>
      <w:lvlText w:val=""/>
      <w:lvlJc w:val="left"/>
      <w:pPr>
        <w:ind w:left="1804" w:hanging="420"/>
      </w:pPr>
      <w:rPr>
        <w:rFonts w:ascii="Wingdings" w:hAnsi="Wingdings" w:hint="default"/>
      </w:rPr>
    </w:lvl>
    <w:lvl w:ilvl="3" w:tplc="04090001" w:tentative="1">
      <w:start w:val="1"/>
      <w:numFmt w:val="bullet"/>
      <w:lvlText w:val=""/>
      <w:lvlJc w:val="left"/>
      <w:pPr>
        <w:ind w:left="2224" w:hanging="420"/>
      </w:pPr>
      <w:rPr>
        <w:rFonts w:ascii="Wingdings" w:hAnsi="Wingdings" w:hint="default"/>
      </w:rPr>
    </w:lvl>
    <w:lvl w:ilvl="4" w:tplc="0409000B" w:tentative="1">
      <w:start w:val="1"/>
      <w:numFmt w:val="bullet"/>
      <w:lvlText w:val=""/>
      <w:lvlJc w:val="left"/>
      <w:pPr>
        <w:ind w:left="2644" w:hanging="420"/>
      </w:pPr>
      <w:rPr>
        <w:rFonts w:ascii="Wingdings" w:hAnsi="Wingdings" w:hint="default"/>
      </w:rPr>
    </w:lvl>
    <w:lvl w:ilvl="5" w:tplc="0409000D" w:tentative="1">
      <w:start w:val="1"/>
      <w:numFmt w:val="bullet"/>
      <w:lvlText w:val=""/>
      <w:lvlJc w:val="left"/>
      <w:pPr>
        <w:ind w:left="3064" w:hanging="420"/>
      </w:pPr>
      <w:rPr>
        <w:rFonts w:ascii="Wingdings" w:hAnsi="Wingdings" w:hint="default"/>
      </w:rPr>
    </w:lvl>
    <w:lvl w:ilvl="6" w:tplc="04090001" w:tentative="1">
      <w:start w:val="1"/>
      <w:numFmt w:val="bullet"/>
      <w:lvlText w:val=""/>
      <w:lvlJc w:val="left"/>
      <w:pPr>
        <w:ind w:left="3484" w:hanging="420"/>
      </w:pPr>
      <w:rPr>
        <w:rFonts w:ascii="Wingdings" w:hAnsi="Wingdings" w:hint="default"/>
      </w:rPr>
    </w:lvl>
    <w:lvl w:ilvl="7" w:tplc="0409000B" w:tentative="1">
      <w:start w:val="1"/>
      <w:numFmt w:val="bullet"/>
      <w:lvlText w:val=""/>
      <w:lvlJc w:val="left"/>
      <w:pPr>
        <w:ind w:left="3904" w:hanging="420"/>
      </w:pPr>
      <w:rPr>
        <w:rFonts w:ascii="Wingdings" w:hAnsi="Wingdings" w:hint="default"/>
      </w:rPr>
    </w:lvl>
    <w:lvl w:ilvl="8" w:tplc="0409000D" w:tentative="1">
      <w:start w:val="1"/>
      <w:numFmt w:val="bullet"/>
      <w:lvlText w:val=""/>
      <w:lvlJc w:val="left"/>
      <w:pPr>
        <w:ind w:left="4324" w:hanging="420"/>
      </w:pPr>
      <w:rPr>
        <w:rFonts w:ascii="Wingdings" w:hAnsi="Wingdings" w:hint="default"/>
      </w:rPr>
    </w:lvl>
  </w:abstractNum>
  <w:num w:numId="1">
    <w:abstractNumId w:val="0"/>
  </w:num>
  <w:num w:numId="2">
    <w:abstractNumId w:val="3"/>
  </w:num>
  <w:num w:numId="3">
    <w:abstractNumId w:val="8"/>
  </w:num>
  <w:num w:numId="4">
    <w:abstractNumId w:val="6"/>
  </w:num>
  <w:num w:numId="5">
    <w:abstractNumId w:val="2"/>
  </w:num>
  <w:num w:numId="6">
    <w:abstractNumId w:val="7"/>
  </w:num>
  <w:num w:numId="7">
    <w:abstractNumId w:val="4"/>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7008"/>
    <w:rsid w:val="00045153"/>
    <w:rsid w:val="00051DB7"/>
    <w:rsid w:val="00055670"/>
    <w:rsid w:val="00092B05"/>
    <w:rsid w:val="000958CC"/>
    <w:rsid w:val="000B53D2"/>
    <w:rsid w:val="000D4890"/>
    <w:rsid w:val="000E412F"/>
    <w:rsid w:val="001158E1"/>
    <w:rsid w:val="001316E0"/>
    <w:rsid w:val="00146676"/>
    <w:rsid w:val="0015069B"/>
    <w:rsid w:val="00186E64"/>
    <w:rsid w:val="001878CF"/>
    <w:rsid w:val="0019088B"/>
    <w:rsid w:val="00195E04"/>
    <w:rsid w:val="001B55FC"/>
    <w:rsid w:val="002027C7"/>
    <w:rsid w:val="002626D1"/>
    <w:rsid w:val="0027012F"/>
    <w:rsid w:val="002A0782"/>
    <w:rsid w:val="002A55D1"/>
    <w:rsid w:val="002A61E1"/>
    <w:rsid w:val="003040FC"/>
    <w:rsid w:val="003328CA"/>
    <w:rsid w:val="0035259E"/>
    <w:rsid w:val="003625DF"/>
    <w:rsid w:val="00397912"/>
    <w:rsid w:val="003B6328"/>
    <w:rsid w:val="003B7F6C"/>
    <w:rsid w:val="003C1103"/>
    <w:rsid w:val="003D7B5B"/>
    <w:rsid w:val="003F5E83"/>
    <w:rsid w:val="004012E3"/>
    <w:rsid w:val="004305F8"/>
    <w:rsid w:val="0044715E"/>
    <w:rsid w:val="0045619C"/>
    <w:rsid w:val="004816D7"/>
    <w:rsid w:val="004C3100"/>
    <w:rsid w:val="004D08FD"/>
    <w:rsid w:val="004E32B1"/>
    <w:rsid w:val="004F521E"/>
    <w:rsid w:val="005348A8"/>
    <w:rsid w:val="00546425"/>
    <w:rsid w:val="00564C9A"/>
    <w:rsid w:val="00564DCB"/>
    <w:rsid w:val="00575B13"/>
    <w:rsid w:val="00577D99"/>
    <w:rsid w:val="00577FAB"/>
    <w:rsid w:val="00593B78"/>
    <w:rsid w:val="00593F5B"/>
    <w:rsid w:val="005A287F"/>
    <w:rsid w:val="005A558B"/>
    <w:rsid w:val="005A7EDF"/>
    <w:rsid w:val="005C29FC"/>
    <w:rsid w:val="005D0492"/>
    <w:rsid w:val="005D239F"/>
    <w:rsid w:val="00600B48"/>
    <w:rsid w:val="0063519B"/>
    <w:rsid w:val="00635EF6"/>
    <w:rsid w:val="00642812"/>
    <w:rsid w:val="006C39E7"/>
    <w:rsid w:val="007001EC"/>
    <w:rsid w:val="00713468"/>
    <w:rsid w:val="00732EC1"/>
    <w:rsid w:val="00735E88"/>
    <w:rsid w:val="00776942"/>
    <w:rsid w:val="007B07A3"/>
    <w:rsid w:val="008131D4"/>
    <w:rsid w:val="0083319C"/>
    <w:rsid w:val="0085282F"/>
    <w:rsid w:val="008A7AAD"/>
    <w:rsid w:val="008C174A"/>
    <w:rsid w:val="008E04B1"/>
    <w:rsid w:val="009076E4"/>
    <w:rsid w:val="00926E4D"/>
    <w:rsid w:val="0095473A"/>
    <w:rsid w:val="00972F35"/>
    <w:rsid w:val="009D08C6"/>
    <w:rsid w:val="009F77FC"/>
    <w:rsid w:val="00A00B5B"/>
    <w:rsid w:val="00A03D1C"/>
    <w:rsid w:val="00A25F58"/>
    <w:rsid w:val="00A46DE1"/>
    <w:rsid w:val="00A559CB"/>
    <w:rsid w:val="00A73E17"/>
    <w:rsid w:val="00A9630A"/>
    <w:rsid w:val="00A97E09"/>
    <w:rsid w:val="00AA2B08"/>
    <w:rsid w:val="00AD3378"/>
    <w:rsid w:val="00AE67D4"/>
    <w:rsid w:val="00AE69FF"/>
    <w:rsid w:val="00B04BA0"/>
    <w:rsid w:val="00B10A82"/>
    <w:rsid w:val="00B419A5"/>
    <w:rsid w:val="00B52D58"/>
    <w:rsid w:val="00B76486"/>
    <w:rsid w:val="00B970E7"/>
    <w:rsid w:val="00BB3BE1"/>
    <w:rsid w:val="00BE0398"/>
    <w:rsid w:val="00BF3F00"/>
    <w:rsid w:val="00BF4A9B"/>
    <w:rsid w:val="00BF6667"/>
    <w:rsid w:val="00C15F2F"/>
    <w:rsid w:val="00C334A5"/>
    <w:rsid w:val="00CB2E85"/>
    <w:rsid w:val="00CD7134"/>
    <w:rsid w:val="00CE4F32"/>
    <w:rsid w:val="00CE7803"/>
    <w:rsid w:val="00CF4201"/>
    <w:rsid w:val="00DA4F8A"/>
    <w:rsid w:val="00DB03BD"/>
    <w:rsid w:val="00DC1D6E"/>
    <w:rsid w:val="00DC38E3"/>
    <w:rsid w:val="00DD0F04"/>
    <w:rsid w:val="00DF02CA"/>
    <w:rsid w:val="00E206F1"/>
    <w:rsid w:val="00E213B9"/>
    <w:rsid w:val="00E44B9A"/>
    <w:rsid w:val="00E7022B"/>
    <w:rsid w:val="00E97C20"/>
    <w:rsid w:val="00EC4E6B"/>
    <w:rsid w:val="00EC7517"/>
    <w:rsid w:val="00F12FB2"/>
    <w:rsid w:val="00F13601"/>
    <w:rsid w:val="00F33E13"/>
    <w:rsid w:val="00F607CC"/>
    <w:rsid w:val="00F70818"/>
    <w:rsid w:val="00F7160D"/>
    <w:rsid w:val="00F80FCA"/>
    <w:rsid w:val="00F81946"/>
    <w:rsid w:val="00F9766D"/>
    <w:rsid w:val="00FA7008"/>
    <w:rsid w:val="00FC57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5545AC"/>
  <w15:chartTrackingRefBased/>
  <w15:docId w15:val="{A487634E-E56A-483B-9A65-FD17F65E1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16D7"/>
    <w:pPr>
      <w:tabs>
        <w:tab w:val="center" w:pos="4252"/>
        <w:tab w:val="right" w:pos="8504"/>
      </w:tabs>
      <w:snapToGrid w:val="0"/>
    </w:pPr>
  </w:style>
  <w:style w:type="character" w:customStyle="1" w:styleId="a4">
    <w:name w:val="ヘッダー (文字)"/>
    <w:basedOn w:val="a0"/>
    <w:link w:val="a3"/>
    <w:uiPriority w:val="99"/>
    <w:rsid w:val="004816D7"/>
  </w:style>
  <w:style w:type="paragraph" w:styleId="a5">
    <w:name w:val="footer"/>
    <w:basedOn w:val="a"/>
    <w:link w:val="a6"/>
    <w:uiPriority w:val="99"/>
    <w:unhideWhenUsed/>
    <w:rsid w:val="004816D7"/>
    <w:pPr>
      <w:tabs>
        <w:tab w:val="center" w:pos="4252"/>
        <w:tab w:val="right" w:pos="8504"/>
      </w:tabs>
      <w:snapToGrid w:val="0"/>
    </w:pPr>
  </w:style>
  <w:style w:type="character" w:customStyle="1" w:styleId="a6">
    <w:name w:val="フッター (文字)"/>
    <w:basedOn w:val="a0"/>
    <w:link w:val="a5"/>
    <w:uiPriority w:val="99"/>
    <w:rsid w:val="004816D7"/>
  </w:style>
  <w:style w:type="character" w:styleId="a7">
    <w:name w:val="Hyperlink"/>
    <w:basedOn w:val="a0"/>
    <w:uiPriority w:val="99"/>
    <w:unhideWhenUsed/>
    <w:rsid w:val="000958CC"/>
    <w:rPr>
      <w:color w:val="0563C1" w:themeColor="hyperlink"/>
      <w:u w:val="single"/>
    </w:rPr>
  </w:style>
  <w:style w:type="paragraph" w:styleId="a8">
    <w:name w:val="Balloon Text"/>
    <w:basedOn w:val="a"/>
    <w:link w:val="a9"/>
    <w:uiPriority w:val="99"/>
    <w:semiHidden/>
    <w:unhideWhenUsed/>
    <w:rsid w:val="007B07A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B07A3"/>
    <w:rPr>
      <w:rFonts w:asciiTheme="majorHAnsi" w:eastAsiaTheme="majorEastAsia" w:hAnsiTheme="majorHAnsi" w:cstheme="majorBidi"/>
      <w:sz w:val="18"/>
      <w:szCs w:val="18"/>
    </w:rPr>
  </w:style>
  <w:style w:type="paragraph" w:styleId="aa">
    <w:name w:val="List Paragraph"/>
    <w:basedOn w:val="a"/>
    <w:uiPriority w:val="34"/>
    <w:qFormat/>
    <w:rsid w:val="00B970E7"/>
    <w:pPr>
      <w:ind w:leftChars="400" w:left="840"/>
    </w:pPr>
  </w:style>
  <w:style w:type="paragraph" w:styleId="ab">
    <w:name w:val="Date"/>
    <w:basedOn w:val="a"/>
    <w:next w:val="a"/>
    <w:link w:val="ac"/>
    <w:uiPriority w:val="99"/>
    <w:semiHidden/>
    <w:unhideWhenUsed/>
    <w:rsid w:val="004D08FD"/>
  </w:style>
  <w:style w:type="character" w:customStyle="1" w:styleId="ac">
    <w:name w:val="日付 (文字)"/>
    <w:basedOn w:val="a0"/>
    <w:link w:val="ab"/>
    <w:uiPriority w:val="99"/>
    <w:semiHidden/>
    <w:rsid w:val="004D08FD"/>
  </w:style>
  <w:style w:type="paragraph" w:styleId="ad">
    <w:name w:val="No Spacing"/>
    <w:uiPriority w:val="1"/>
    <w:qFormat/>
    <w:rsid w:val="00E44B9A"/>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829065">
      <w:bodyDiv w:val="1"/>
      <w:marLeft w:val="0"/>
      <w:marRight w:val="0"/>
      <w:marTop w:val="0"/>
      <w:marBottom w:val="0"/>
      <w:divBdr>
        <w:top w:val="none" w:sz="0" w:space="0" w:color="auto"/>
        <w:left w:val="none" w:sz="0" w:space="0" w:color="auto"/>
        <w:bottom w:val="none" w:sz="0" w:space="0" w:color="auto"/>
        <w:right w:val="none" w:sz="0" w:space="0" w:color="auto"/>
      </w:divBdr>
    </w:div>
    <w:div w:id="612130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5F504B-8F82-434F-B1DD-1D9F8D17F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357</TotalTime>
  <Pages>4</Pages>
  <Words>359</Words>
  <Characters>2049</Characters>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2023-09-08T01:44:00Z</cp:lastPrinted>
  <dcterms:created xsi:type="dcterms:W3CDTF">2017-05-14T00:53:00Z</dcterms:created>
  <dcterms:modified xsi:type="dcterms:W3CDTF">2025-08-13T01:08:00Z</dcterms:modified>
</cp:coreProperties>
</file>