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A863D" w14:textId="77777777" w:rsidR="003C4EF6" w:rsidRPr="00426C6F" w:rsidRDefault="00282C18" w:rsidP="00017A3B">
      <w:pPr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 w:rsidRPr="00426C6F">
        <w:rPr>
          <w:rFonts w:ascii="ＭＳ ゴシック" w:eastAsia="ＭＳ ゴシック" w:hAnsi="ＭＳ ゴシック" w:hint="eastAsia"/>
          <w:b/>
          <w:sz w:val="36"/>
          <w:szCs w:val="36"/>
        </w:rPr>
        <w:t>マンション管理相談</w:t>
      </w:r>
      <w:r w:rsidR="00403EDC" w:rsidRPr="00426C6F">
        <w:rPr>
          <w:rFonts w:ascii="ＭＳ ゴシック" w:eastAsia="ＭＳ ゴシック" w:hAnsi="ＭＳ ゴシック" w:hint="eastAsia"/>
          <w:b/>
          <w:sz w:val="36"/>
          <w:szCs w:val="36"/>
        </w:rPr>
        <w:t>カード</w:t>
      </w:r>
    </w:p>
    <w:p w14:paraId="776C98BD" w14:textId="77777777" w:rsidR="00426C6F" w:rsidRPr="00426C6F" w:rsidRDefault="00426C6F" w:rsidP="00426C6F">
      <w:pPr>
        <w:rPr>
          <w:rFonts w:ascii="ＭＳ ゴシック" w:eastAsia="ＭＳ ゴシック" w:hAnsi="ＭＳ ゴシック"/>
          <w:b/>
        </w:rPr>
      </w:pPr>
      <w:r w:rsidRPr="003700B1">
        <w:rPr>
          <w:rFonts w:ascii="ＭＳ ゴシック" w:eastAsia="ＭＳ ゴシック" w:hAnsi="ＭＳ ゴシック" w:hint="eastAsia"/>
          <w:b/>
        </w:rPr>
        <w:t>※太線枠内を記入してください。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974"/>
        <w:gridCol w:w="1252"/>
        <w:gridCol w:w="3334"/>
        <w:gridCol w:w="1946"/>
        <w:gridCol w:w="416"/>
        <w:gridCol w:w="2313"/>
      </w:tblGrid>
      <w:tr w:rsidR="00312F14" w:rsidRPr="00E87CC5" w14:paraId="1C97F327" w14:textId="77777777" w:rsidTr="009E462B">
        <w:trPr>
          <w:cantSplit/>
          <w:trHeight w:val="624"/>
        </w:trPr>
        <w:tc>
          <w:tcPr>
            <w:tcW w:w="177" w:type="pct"/>
            <w:vMerge w:val="restart"/>
            <w:tcBorders>
              <w:bottom w:val="thickThinSmallGap" w:sz="24" w:space="0" w:color="auto"/>
              <w:right w:val="single" w:sz="4" w:space="0" w:color="auto"/>
            </w:tcBorders>
            <w:textDirection w:val="tbRlV"/>
            <w:vAlign w:val="center"/>
          </w:tcPr>
          <w:p w14:paraId="1C2C8EE9" w14:textId="77777777" w:rsidR="00312F14" w:rsidRPr="009E462B" w:rsidRDefault="00312F14" w:rsidP="009E462B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02BA7">
              <w:rPr>
                <w:rFonts w:ascii="ＭＳ ゴシック" w:eastAsia="ＭＳ ゴシック" w:hAnsi="ＭＳ ゴシック" w:hint="eastAsia"/>
                <w:b/>
                <w:spacing w:val="38"/>
                <w:kern w:val="0"/>
                <w:szCs w:val="21"/>
                <w:fitText w:val="1055" w:id="336756738"/>
              </w:rPr>
              <w:t>整理</w:t>
            </w:r>
            <w:r w:rsidR="009E462B" w:rsidRPr="00F02BA7">
              <w:rPr>
                <w:rFonts w:ascii="ＭＳ ゴシック" w:eastAsia="ＭＳ ゴシック" w:hAnsi="ＭＳ ゴシック" w:hint="eastAsia"/>
                <w:b/>
                <w:spacing w:val="38"/>
                <w:kern w:val="0"/>
                <w:szCs w:val="21"/>
                <w:fitText w:val="1055" w:id="336756738"/>
              </w:rPr>
              <w:t>番</w:t>
            </w:r>
            <w:r w:rsidR="009E462B" w:rsidRPr="00F02BA7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55" w:id="336756738"/>
              </w:rPr>
              <w:t>号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4B0C" w14:textId="755B9A26" w:rsidR="00312F14" w:rsidRPr="00F51FF4" w:rsidRDefault="00312F14" w:rsidP="00312F1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F35D" w14:textId="77777777" w:rsidR="00312F14" w:rsidRPr="00ED7E84" w:rsidRDefault="00312F14" w:rsidP="00312F14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D7E84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受理年月日</w:t>
            </w:r>
          </w:p>
        </w:tc>
        <w:tc>
          <w:tcPr>
            <w:tcW w:w="24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EEC2" w14:textId="75666C18" w:rsidR="00312F14" w:rsidRPr="00ED7E84" w:rsidRDefault="00812533" w:rsidP="0081253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令和</w:t>
            </w:r>
            <w:r w:rsidR="00695CA2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　</w:t>
            </w:r>
            <w:r w:rsidR="0050693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　　</w:t>
            </w:r>
            <w:r w:rsidR="00312F14" w:rsidRPr="00DD0DAA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年　</w:t>
            </w:r>
            <w:r w:rsidR="00611A73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　</w:t>
            </w:r>
            <w:r w:rsidR="00312F14" w:rsidRPr="00DD0DAA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月</w:t>
            </w:r>
            <w:r w:rsidR="00611A73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　　日　　　時　　</w:t>
            </w:r>
            <w:r w:rsidR="00312F14" w:rsidRPr="00DD0DAA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196" w:type="pct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77EA5640" w14:textId="77777777" w:rsidR="00312F14" w:rsidRPr="00ED7E84" w:rsidRDefault="009E462B" w:rsidP="009E462B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02BA7">
              <w:rPr>
                <w:rFonts w:ascii="ＭＳ ゴシック" w:eastAsia="ＭＳ ゴシック" w:hAnsi="ＭＳ ゴシック" w:hint="eastAsia"/>
                <w:b/>
                <w:spacing w:val="109"/>
                <w:kern w:val="0"/>
                <w:szCs w:val="21"/>
                <w:fitText w:val="1055" w:id="336757248"/>
              </w:rPr>
              <w:t>相談</w:t>
            </w:r>
            <w:r w:rsidR="005639F7" w:rsidRPr="00F02BA7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55" w:id="336757248"/>
              </w:rPr>
              <w:t>員</w:t>
            </w:r>
          </w:p>
        </w:tc>
        <w:tc>
          <w:tcPr>
            <w:tcW w:w="1090" w:type="pct"/>
            <w:vMerge w:val="restart"/>
            <w:tcBorders>
              <w:left w:val="single" w:sz="4" w:space="0" w:color="auto"/>
            </w:tcBorders>
            <w:vAlign w:val="center"/>
          </w:tcPr>
          <w:p w14:paraId="73FBC3EB" w14:textId="77777777" w:rsidR="00312F14" w:rsidRPr="00ED7E84" w:rsidRDefault="00312F14" w:rsidP="00DE6DD7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312F14" w:rsidRPr="00E87CC5" w14:paraId="1E1442C4" w14:textId="77777777" w:rsidTr="00167437">
        <w:trPr>
          <w:trHeight w:val="621"/>
        </w:trPr>
        <w:tc>
          <w:tcPr>
            <w:tcW w:w="177" w:type="pct"/>
            <w:vMerge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C57DE7C" w14:textId="77777777" w:rsidR="00312F14" w:rsidRPr="00ED7E84" w:rsidRDefault="00312F14" w:rsidP="00312F14">
            <w:pPr>
              <w:jc w:val="center"/>
              <w:rPr>
                <w:rFonts w:ascii="ＭＳ ゴシック" w:eastAsia="ＭＳ ゴシック" w:hAnsi="ＭＳ ゴシック"/>
                <w:b/>
                <w:szCs w:val="21"/>
                <w:u w:val="single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1FF012F" w14:textId="77777777" w:rsidR="00312F14" w:rsidRPr="00ED7E84" w:rsidRDefault="00312F14" w:rsidP="00312F14">
            <w:pPr>
              <w:jc w:val="center"/>
              <w:rPr>
                <w:rFonts w:ascii="ＭＳ ゴシック" w:eastAsia="ＭＳ ゴシック" w:hAnsi="ＭＳ ゴシック"/>
                <w:b/>
                <w:szCs w:val="21"/>
                <w:u w:val="single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EDD1C26" w14:textId="77777777" w:rsidR="00312F14" w:rsidRPr="00ED7E84" w:rsidRDefault="00312F14" w:rsidP="00312F14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D7E84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相談予約日</w:t>
            </w:r>
          </w:p>
        </w:tc>
        <w:tc>
          <w:tcPr>
            <w:tcW w:w="2488" w:type="pct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38DC0DD" w14:textId="588529EC" w:rsidR="00312F14" w:rsidRPr="00ED7E84" w:rsidRDefault="00506937" w:rsidP="0081253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令和　　　</w:t>
            </w:r>
            <w:r w:rsidR="00611A73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年　　</w:t>
            </w:r>
            <w:r w:rsidR="00312F14" w:rsidRPr="00DD0DAA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月</w:t>
            </w:r>
            <w:r w:rsidR="00611A73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　　</w:t>
            </w:r>
            <w:r w:rsidR="00470853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日　</w:t>
            </w:r>
            <w:r w:rsidR="00611A73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　　</w:t>
            </w:r>
            <w:r w:rsidR="00312F14" w:rsidRPr="00DD0DAA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時　</w:t>
            </w:r>
            <w:r w:rsidR="00611A73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　　</w:t>
            </w:r>
            <w:r w:rsidR="00312F14" w:rsidRPr="00DD0DAA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196" w:type="pct"/>
            <w:vMerge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14:paraId="402C96B5" w14:textId="77777777" w:rsidR="00312F14" w:rsidRPr="00ED7E84" w:rsidRDefault="00312F14" w:rsidP="00DE6DD7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090" w:type="pct"/>
            <w:vMerge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14:paraId="099E6EFB" w14:textId="77777777" w:rsidR="00312F14" w:rsidRPr="00ED7E84" w:rsidRDefault="00312F14" w:rsidP="00DE6DD7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C95330" w:rsidRPr="00E87CC5" w14:paraId="76CD36B7" w14:textId="77777777" w:rsidTr="00167437">
        <w:trPr>
          <w:trHeight w:val="338"/>
        </w:trPr>
        <w:tc>
          <w:tcPr>
            <w:tcW w:w="177" w:type="pct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textDirection w:val="tbRlV"/>
            <w:vAlign w:val="center"/>
          </w:tcPr>
          <w:p w14:paraId="0A5219CB" w14:textId="77777777" w:rsidR="00C95330" w:rsidRPr="00ED7E84" w:rsidRDefault="00C95330" w:rsidP="00C95330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B4E8E">
              <w:rPr>
                <w:rFonts w:ascii="ＭＳ ゴシック" w:eastAsia="ＭＳ ゴシック" w:hAnsi="ＭＳ ゴシック" w:hint="eastAsia"/>
                <w:b/>
                <w:spacing w:val="109"/>
                <w:kern w:val="0"/>
                <w:szCs w:val="21"/>
                <w:fitText w:val="1055" w:id="336756739"/>
              </w:rPr>
              <w:t>相談</w:t>
            </w:r>
            <w:r w:rsidRPr="00AB4E8E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55" w:id="336756739"/>
              </w:rPr>
              <w:t>者</w:t>
            </w:r>
          </w:p>
        </w:tc>
        <w:tc>
          <w:tcPr>
            <w:tcW w:w="459" w:type="pct"/>
            <w:tcBorders>
              <w:top w:val="thickThinSmallGap" w:sz="2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B44A41" w14:textId="77777777" w:rsidR="00C95330" w:rsidRPr="00C95330" w:rsidRDefault="00C95330" w:rsidP="00E258BA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02BA7">
              <w:rPr>
                <w:rFonts w:asciiTheme="majorEastAsia" w:eastAsiaTheme="majorEastAsia" w:hAnsiTheme="majorEastAsia" w:hint="eastAsia"/>
                <w:b/>
                <w:spacing w:val="10"/>
                <w:w w:val="57"/>
                <w:kern w:val="0"/>
                <w:sz w:val="18"/>
                <w:szCs w:val="18"/>
                <w:fitText w:val="709" w:id="336754176"/>
              </w:rPr>
              <w:t>（ふりがな</w:t>
            </w:r>
            <w:r w:rsidRPr="00F02BA7">
              <w:rPr>
                <w:rFonts w:asciiTheme="majorEastAsia" w:eastAsiaTheme="majorEastAsia" w:hAnsiTheme="majorEastAsia" w:hint="eastAsia"/>
                <w:b/>
                <w:spacing w:val="-1"/>
                <w:w w:val="57"/>
                <w:kern w:val="0"/>
                <w:sz w:val="18"/>
                <w:szCs w:val="18"/>
                <w:fitText w:val="709" w:id="336754176"/>
              </w:rPr>
              <w:t>）</w:t>
            </w:r>
          </w:p>
        </w:tc>
        <w:tc>
          <w:tcPr>
            <w:tcW w:w="2161" w:type="pct"/>
            <w:gridSpan w:val="2"/>
            <w:tcBorders>
              <w:top w:val="thickThin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15A5B" w14:textId="27556939" w:rsidR="00C95330" w:rsidRPr="00F51FF4" w:rsidRDefault="00C95330" w:rsidP="00695CA2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7" w:type="pct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43E7D" w14:textId="77777777" w:rsidR="00C95330" w:rsidRPr="00ED7E84" w:rsidRDefault="00C95330" w:rsidP="00004F4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616E5">
              <w:rPr>
                <w:rFonts w:ascii="ＭＳ ゴシック" w:eastAsia="ＭＳ ゴシック" w:hAnsi="ＭＳ ゴシック" w:hint="eastAsia"/>
                <w:b/>
                <w:spacing w:val="2"/>
                <w:w w:val="99"/>
                <w:kern w:val="0"/>
                <w:szCs w:val="21"/>
                <w:fitText w:val="1680" w:id="333202690"/>
              </w:rPr>
              <w:t>管理組合等の役</w:t>
            </w:r>
            <w:r w:rsidRPr="00C616E5">
              <w:rPr>
                <w:rFonts w:ascii="ＭＳ ゴシック" w:eastAsia="ＭＳ ゴシック" w:hAnsi="ＭＳ ゴシック" w:hint="eastAsia"/>
                <w:b/>
                <w:spacing w:val="-4"/>
                <w:w w:val="99"/>
                <w:kern w:val="0"/>
                <w:szCs w:val="21"/>
                <w:fitText w:val="1680" w:id="333202690"/>
              </w:rPr>
              <w:t>職</w:t>
            </w:r>
          </w:p>
        </w:tc>
        <w:tc>
          <w:tcPr>
            <w:tcW w:w="1286" w:type="pct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551DE453" w14:textId="6131ECA2" w:rsidR="00C95330" w:rsidRPr="00ED7E84" w:rsidRDefault="00C95330" w:rsidP="00403EDC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C95330" w:rsidRPr="00E87CC5" w14:paraId="60A416ED" w14:textId="77777777" w:rsidTr="00167437">
        <w:trPr>
          <w:trHeight w:val="340"/>
        </w:trPr>
        <w:tc>
          <w:tcPr>
            <w:tcW w:w="177" w:type="pct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39B90EA8" w14:textId="77777777" w:rsidR="00C95330" w:rsidRPr="00312F14" w:rsidRDefault="00C95330" w:rsidP="00C95330">
            <w:pPr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</w:tc>
        <w:tc>
          <w:tcPr>
            <w:tcW w:w="459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0665" w14:textId="77777777" w:rsidR="00C95330" w:rsidRPr="00C95330" w:rsidRDefault="00C95330" w:rsidP="009E462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02BA7">
              <w:rPr>
                <w:rFonts w:asciiTheme="majorEastAsia" w:eastAsiaTheme="majorEastAsia" w:hAnsiTheme="majorEastAsia" w:hint="eastAsia"/>
                <w:b/>
                <w:spacing w:val="106"/>
                <w:kern w:val="0"/>
                <w:fitText w:val="633" w:id="336754688"/>
              </w:rPr>
              <w:t>氏</w:t>
            </w:r>
            <w:r w:rsidRPr="00F02BA7">
              <w:rPr>
                <w:rFonts w:asciiTheme="majorEastAsia" w:eastAsiaTheme="majorEastAsia" w:hAnsiTheme="majorEastAsia" w:hint="eastAsia"/>
                <w:b/>
                <w:kern w:val="0"/>
                <w:fitText w:val="633" w:id="336754688"/>
              </w:rPr>
              <w:t>名</w:t>
            </w:r>
          </w:p>
        </w:tc>
        <w:tc>
          <w:tcPr>
            <w:tcW w:w="21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0F7A" w14:textId="12B2674F" w:rsidR="00C95330" w:rsidRPr="00F51FF4" w:rsidRDefault="00C95330" w:rsidP="00695CA2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C3C4" w14:textId="77777777" w:rsidR="00C95330" w:rsidRPr="00004F4F" w:rsidRDefault="00C95330" w:rsidP="00004F4F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</w:tc>
        <w:tc>
          <w:tcPr>
            <w:tcW w:w="12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85F0734" w14:textId="77777777" w:rsidR="00C95330" w:rsidRPr="00ED7E84" w:rsidRDefault="00C95330" w:rsidP="00403EDC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C95330" w:rsidRPr="00E87CC5" w14:paraId="355E3733" w14:textId="77777777" w:rsidTr="00167437">
        <w:trPr>
          <w:trHeight w:val="340"/>
        </w:trPr>
        <w:tc>
          <w:tcPr>
            <w:tcW w:w="177" w:type="pct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1210756A" w14:textId="77777777" w:rsidR="00C95330" w:rsidRPr="00F83B41" w:rsidRDefault="00C95330" w:rsidP="00C95330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52BE4" w14:textId="77777777" w:rsidR="00C95330" w:rsidRPr="00C95330" w:rsidRDefault="00C95330" w:rsidP="009E462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02BA7">
              <w:rPr>
                <w:rFonts w:asciiTheme="majorEastAsia" w:eastAsiaTheme="majorEastAsia" w:hAnsiTheme="majorEastAsia" w:hint="eastAsia"/>
                <w:b/>
                <w:spacing w:val="106"/>
                <w:kern w:val="0"/>
                <w:fitText w:val="633" w:id="336754689"/>
              </w:rPr>
              <w:t>住</w:t>
            </w:r>
            <w:r w:rsidRPr="00F02BA7">
              <w:rPr>
                <w:rFonts w:asciiTheme="majorEastAsia" w:eastAsiaTheme="majorEastAsia" w:hAnsiTheme="majorEastAsia" w:hint="eastAsia"/>
                <w:b/>
                <w:kern w:val="0"/>
                <w:fitText w:val="633" w:id="336754689"/>
              </w:rPr>
              <w:t>所</w:t>
            </w:r>
          </w:p>
        </w:tc>
        <w:tc>
          <w:tcPr>
            <w:tcW w:w="21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D0C3A" w14:textId="669A2476" w:rsidR="00C95330" w:rsidRPr="00973138" w:rsidRDefault="00C95330" w:rsidP="00973138">
            <w:pPr>
              <w:adjustRightInd w:val="0"/>
              <w:spacing w:line="300" w:lineRule="exact"/>
              <w:rPr>
                <w:rFonts w:ascii="ＭＳ ゴシック" w:eastAsia="ＭＳ ゴシック" w:hAnsi="ＭＳ ゴシック"/>
                <w:b/>
                <w:snapToGrid w:val="0"/>
                <w:kern w:val="0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AF718" w14:textId="77777777" w:rsidR="00C95330" w:rsidRPr="00ED7E84" w:rsidRDefault="00C95330" w:rsidP="00E103A2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02BA7">
              <w:rPr>
                <w:rFonts w:ascii="ＭＳ ゴシック" w:eastAsia="ＭＳ ゴシック" w:hAnsi="ＭＳ ゴシック" w:hint="eastAsia"/>
                <w:b/>
                <w:spacing w:val="141"/>
                <w:kern w:val="0"/>
                <w:szCs w:val="21"/>
                <w:fitText w:val="1688" w:id="336233729"/>
              </w:rPr>
              <w:t>電話番</w:t>
            </w:r>
            <w:r w:rsidRPr="00F02BA7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688" w:id="336233729"/>
              </w:rPr>
              <w:t>号</w:t>
            </w:r>
          </w:p>
        </w:tc>
        <w:tc>
          <w:tcPr>
            <w:tcW w:w="12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14:paraId="2EF62E62" w14:textId="534FDFC3" w:rsidR="00C95330" w:rsidRPr="00ED7E84" w:rsidRDefault="00C95330" w:rsidP="00695CA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C95330" w:rsidRPr="00E87CC5" w14:paraId="05F03364" w14:textId="77777777" w:rsidTr="008E3AE0">
        <w:trPr>
          <w:trHeight w:val="360"/>
        </w:trPr>
        <w:tc>
          <w:tcPr>
            <w:tcW w:w="177" w:type="pct"/>
            <w:vMerge/>
            <w:tcBorders>
              <w:left w:val="thickThinSmallGap" w:sz="24" w:space="0" w:color="auto"/>
              <w:bottom w:val="nil"/>
              <w:right w:val="single" w:sz="4" w:space="0" w:color="auto"/>
            </w:tcBorders>
            <w:vAlign w:val="center"/>
          </w:tcPr>
          <w:p w14:paraId="7A7871F2" w14:textId="77777777" w:rsidR="00C95330" w:rsidRPr="004C0DBB" w:rsidRDefault="00C95330" w:rsidP="00E103A2">
            <w:pPr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8499F" w14:textId="77777777" w:rsidR="00C95330" w:rsidRPr="004C0DBB" w:rsidRDefault="00C95330" w:rsidP="00E103A2">
            <w:pPr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</w:tc>
        <w:tc>
          <w:tcPr>
            <w:tcW w:w="2161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D4A94" w14:textId="77777777" w:rsidR="00C95330" w:rsidRPr="00403EDC" w:rsidRDefault="00C95330" w:rsidP="004B7621">
            <w:pPr>
              <w:spacing w:beforeLines="10" w:before="34" w:afterLines="30" w:after="103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9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2E650" w14:textId="77777777" w:rsidR="00C95330" w:rsidRDefault="00C95330" w:rsidP="00E103A2">
            <w:pPr>
              <w:spacing w:before="24" w:after="72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02BA7">
              <w:rPr>
                <w:rFonts w:ascii="ＭＳ ゴシック" w:eastAsia="ＭＳ ゴシック" w:hAnsi="ＭＳ ゴシック" w:hint="eastAsia"/>
                <w:b/>
                <w:spacing w:val="79"/>
                <w:kern w:val="0"/>
                <w:szCs w:val="21"/>
                <w:fitText w:val="1688" w:id="334245121"/>
              </w:rPr>
              <w:t>ＦＡＸ番</w:t>
            </w:r>
            <w:r w:rsidRPr="00F02BA7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688" w:id="334245121"/>
              </w:rPr>
              <w:t>号</w:t>
            </w:r>
          </w:p>
        </w:tc>
        <w:tc>
          <w:tcPr>
            <w:tcW w:w="1286" w:type="pct"/>
            <w:gridSpan w:val="2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14:paraId="1E5A36AC" w14:textId="77777777" w:rsidR="00C95330" w:rsidRPr="00ED7E84" w:rsidRDefault="00C95330" w:rsidP="00D80099">
            <w:pPr>
              <w:spacing w:before="24" w:after="72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F83B41" w:rsidRPr="00E87CC5" w14:paraId="1776DDF0" w14:textId="77777777" w:rsidTr="008E3AE0">
        <w:trPr>
          <w:trHeight w:val="2530"/>
        </w:trPr>
        <w:tc>
          <w:tcPr>
            <w:tcW w:w="5000" w:type="pct"/>
            <w:gridSpan w:val="7"/>
            <w:tcBorders>
              <w:top w:val="nil"/>
              <w:left w:val="thickThin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33706459" w14:textId="76E0CE14" w:rsidR="00872CE7" w:rsidRPr="00C616E5" w:rsidRDefault="00872CE7" w:rsidP="00AB4E8E">
            <w:pPr>
              <w:spacing w:beforeLines="50" w:before="172"/>
              <w:ind w:firstLineChars="400" w:firstLine="883"/>
              <w:rPr>
                <w:rFonts w:ascii="ＭＳ ゴシック" w:eastAsia="ＭＳ ゴシック" w:hAnsi="ＭＳ ゴシック"/>
                <w:b/>
                <w:color w:val="FF0000"/>
                <w:szCs w:val="21"/>
              </w:rPr>
            </w:pPr>
            <w:r w:rsidRPr="00C616E5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1"/>
              </w:rPr>
              <w:t>相談カードをご提出いただいた時点で相談会の注意事項に</w:t>
            </w:r>
            <w:r w:rsidR="00AB4E8E" w:rsidRPr="00C616E5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1"/>
              </w:rPr>
              <w:t>同意したものとみな</w:t>
            </w:r>
            <w:r w:rsidRPr="00C616E5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1"/>
              </w:rPr>
              <w:t>します</w:t>
            </w:r>
          </w:p>
          <w:p w14:paraId="6AF031B5" w14:textId="79C688AA" w:rsidR="00F83B41" w:rsidRPr="00ED7E84" w:rsidRDefault="00F83B41" w:rsidP="004B7621">
            <w:pPr>
              <w:spacing w:beforeLines="50" w:before="172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D7E84">
              <w:rPr>
                <w:rFonts w:ascii="ＭＳ ゴシック" w:eastAsia="ＭＳ ゴシック" w:hAnsi="ＭＳ ゴシック" w:hint="eastAsia"/>
                <w:b/>
                <w:szCs w:val="21"/>
              </w:rPr>
              <w:t>相談マンションについて</w:t>
            </w:r>
          </w:p>
          <w:p w14:paraId="1BAFD74E" w14:textId="11890578" w:rsidR="00731161" w:rsidRDefault="0010701D" w:rsidP="004B7621">
            <w:pPr>
              <w:tabs>
                <w:tab w:val="left" w:pos="1843"/>
              </w:tabs>
              <w:spacing w:beforeLines="50" w:before="172"/>
              <w:ind w:leftChars="100" w:left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F02BA7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1050" w:id="336319498"/>
              </w:rPr>
              <w:t>マンション</w:t>
            </w:r>
            <w:r w:rsidRPr="00F02BA7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Cs w:val="21"/>
                <w:fitText w:val="1050" w:id="336319498"/>
              </w:rPr>
              <w:t>名</w:t>
            </w:r>
            <w:r w:rsidR="00492D76">
              <w:rPr>
                <w:rFonts w:ascii="ＭＳ ゴシック" w:eastAsia="ＭＳ ゴシック" w:hAnsi="ＭＳ ゴシック"/>
                <w:szCs w:val="21"/>
              </w:rPr>
              <w:tab/>
            </w:r>
            <w:r w:rsidR="00F83B41" w:rsidRPr="00ED7E8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0A3822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</w:t>
            </w:r>
            <w:r w:rsidR="00C25E5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F83B41" w:rsidRPr="00ED7E8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</w:t>
            </w:r>
            <w:r w:rsidR="00CC788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</w:t>
            </w:r>
          </w:p>
          <w:p w14:paraId="43E38A33" w14:textId="50A38C5B" w:rsidR="00731161" w:rsidRDefault="00731161" w:rsidP="004B7621">
            <w:pPr>
              <w:tabs>
                <w:tab w:val="left" w:pos="1843"/>
                <w:tab w:val="left" w:pos="3075"/>
              </w:tabs>
              <w:spacing w:beforeLines="50" w:before="172"/>
              <w:ind w:leftChars="100" w:left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F02BA7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336319497"/>
              </w:rPr>
              <w:t>住</w:t>
            </w:r>
            <w:r w:rsidRPr="00F02BA7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336319497"/>
              </w:rPr>
              <w:t>所</w:t>
            </w:r>
            <w:r w:rsidR="00492D76">
              <w:rPr>
                <w:rFonts w:ascii="ＭＳ ゴシック" w:eastAsia="ＭＳ ゴシック" w:hAnsi="ＭＳ ゴシック"/>
                <w:szCs w:val="21"/>
              </w:rPr>
              <w:tab/>
            </w:r>
            <w:r w:rsidR="000A3822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</w:t>
            </w:r>
            <w:r w:rsidR="00CC788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</w:t>
            </w:r>
            <w:r w:rsidR="003807B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="00CC788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</w:t>
            </w:r>
          </w:p>
          <w:p w14:paraId="0B39AF95" w14:textId="411354CD" w:rsidR="0010701D" w:rsidRPr="0010701D" w:rsidRDefault="0010701D" w:rsidP="004B7621">
            <w:pPr>
              <w:tabs>
                <w:tab w:val="left" w:pos="1843"/>
              </w:tabs>
              <w:spacing w:beforeLines="50" w:before="172"/>
              <w:ind w:leftChars="100" w:left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F02BA7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336319496"/>
              </w:rPr>
              <w:t>竣工時</w:t>
            </w:r>
            <w:r w:rsidRPr="00F02BA7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336319496"/>
              </w:rPr>
              <w:t>期</w:t>
            </w:r>
            <w:r w:rsidR="00492D76">
              <w:rPr>
                <w:rFonts w:ascii="ＭＳ ゴシック" w:eastAsia="ＭＳ ゴシック" w:hAnsi="ＭＳ ゴシック"/>
                <w:szCs w:val="21"/>
              </w:rPr>
              <w:tab/>
            </w:r>
            <w:r w:rsidRPr="00ED7E8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昭和・</w:t>
            </w:r>
            <w:r w:rsidR="003F709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（</w:t>
            </w:r>
            <w:r w:rsidRPr="00ED7E8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平成</w:t>
            </w:r>
            <w:r w:rsidR="003F709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）</w:t>
            </w:r>
            <w:r w:rsidR="00884C7F" w:rsidRPr="00ED7E8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・</w:t>
            </w:r>
            <w:r w:rsidR="00884C7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令和　</w:t>
            </w:r>
            <w:r w:rsidRPr="00ED7E8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 </w:t>
            </w:r>
            <w:r w:rsidR="000A3822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3807B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ED7E8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年 　 </w:t>
            </w:r>
            <w:r w:rsidR="003807B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0A3822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Pr="00ED7E8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月頃</w:t>
            </w:r>
          </w:p>
          <w:p w14:paraId="3F118D91" w14:textId="1E7E4356" w:rsidR="00731161" w:rsidRPr="00731161" w:rsidRDefault="0010701D" w:rsidP="004B7621">
            <w:pPr>
              <w:tabs>
                <w:tab w:val="left" w:pos="1843"/>
              </w:tabs>
              <w:spacing w:beforeLines="50" w:before="172"/>
              <w:ind w:leftChars="100" w:left="210"/>
              <w:rPr>
                <w:rFonts w:ascii="ＭＳ ゴシック" w:eastAsia="ＭＳ ゴシック" w:hAnsi="ＭＳ ゴシック"/>
                <w:szCs w:val="21"/>
              </w:rPr>
            </w:pPr>
            <w:r w:rsidRPr="00F02BA7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336319495"/>
              </w:rPr>
              <w:t>戸</w:t>
            </w:r>
            <w:r w:rsidRPr="00F02BA7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336319495"/>
              </w:rPr>
              <w:t>数</w:t>
            </w:r>
            <w:r w:rsidR="00492D76">
              <w:rPr>
                <w:rFonts w:ascii="ＭＳ ゴシック" w:eastAsia="ＭＳ ゴシック" w:hAnsi="ＭＳ ゴシック"/>
                <w:szCs w:val="21"/>
              </w:rPr>
              <w:tab/>
            </w:r>
            <w:r w:rsidR="00611A73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="00731161" w:rsidRPr="00ED7E8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0701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611A73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戸</w:t>
            </w:r>
            <w:bookmarkStart w:id="0" w:name="_GoBack"/>
            <w:bookmarkEnd w:id="0"/>
          </w:p>
          <w:p w14:paraId="1F70D47C" w14:textId="7DDE0838" w:rsidR="00F83B41" w:rsidRPr="00B620E7" w:rsidRDefault="00492D76" w:rsidP="004B7621">
            <w:pPr>
              <w:tabs>
                <w:tab w:val="left" w:pos="1843"/>
              </w:tabs>
              <w:spacing w:beforeLines="50" w:before="172"/>
              <w:ind w:leftChars="100" w:left="210"/>
              <w:rPr>
                <w:rFonts w:ascii="ＭＳ ゴシック" w:eastAsia="ＭＳ ゴシック" w:hAnsi="ＭＳ ゴシック"/>
                <w:szCs w:val="21"/>
              </w:rPr>
            </w:pPr>
            <w:r w:rsidRPr="00F02BA7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336319494"/>
              </w:rPr>
              <w:t>管理形</w:t>
            </w:r>
            <w:r w:rsidRPr="00F02BA7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336319494"/>
              </w:rPr>
              <w:t>態</w:t>
            </w:r>
            <w:r>
              <w:rPr>
                <w:rFonts w:ascii="ＭＳ ゴシック" w:eastAsia="ＭＳ ゴシック" w:hAnsi="ＭＳ ゴシック"/>
                <w:szCs w:val="21"/>
              </w:rPr>
              <w:tab/>
            </w:r>
            <w:r w:rsidR="0039517F">
              <w:rPr>
                <w:rFonts w:ascii="ＭＳ ゴシック" w:eastAsia="ＭＳ ゴシック" w:hAnsi="ＭＳ ゴシック" w:hint="eastAsia"/>
                <w:szCs w:val="21"/>
              </w:rPr>
              <w:t>該当する項目に○をつけてください</w:t>
            </w:r>
            <w:r w:rsidR="008A05C3">
              <w:rPr>
                <w:rFonts w:ascii="ＭＳ ゴシック" w:eastAsia="ＭＳ ゴシック" w:hAnsi="ＭＳ ゴシック" w:hint="eastAsia"/>
                <w:szCs w:val="21"/>
              </w:rPr>
              <w:t xml:space="preserve">（全面管理　部分委託　</w:t>
            </w:r>
            <w:r w:rsidR="0010701D">
              <w:rPr>
                <w:rFonts w:ascii="ＭＳ ゴシック" w:eastAsia="ＭＳ ゴシック" w:hAnsi="ＭＳ ゴシック" w:hint="eastAsia"/>
                <w:szCs w:val="21"/>
              </w:rPr>
              <w:t>自主管理</w:t>
            </w:r>
            <w:r w:rsidR="009A455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6946699" w14:textId="77777777" w:rsidR="00F83B41" w:rsidRPr="00D94599" w:rsidRDefault="00F83B41" w:rsidP="004B7621">
            <w:pPr>
              <w:spacing w:beforeLines="50" w:before="172" w:afterLines="50" w:after="172" w:line="240" w:lineRule="exact"/>
              <w:ind w:leftChars="100" w:left="210"/>
              <w:rPr>
                <w:rFonts w:ascii="ＭＳ ゴシック" w:eastAsia="ＭＳ ゴシック" w:hAnsi="ＭＳ ゴシック"/>
                <w:szCs w:val="21"/>
              </w:rPr>
            </w:pPr>
          </w:p>
          <w:p w14:paraId="4630D559" w14:textId="77777777" w:rsidR="0010701D" w:rsidRDefault="0010701D" w:rsidP="004B7621">
            <w:pPr>
              <w:spacing w:beforeLines="50" w:before="172" w:afterLines="50" w:after="172"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10701D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相談内容の区分　</w:t>
            </w:r>
            <w:r w:rsidRPr="0010701D">
              <w:rPr>
                <w:rFonts w:ascii="ＭＳ ゴシック" w:eastAsia="ＭＳ ゴシック" w:hAnsi="ＭＳ ゴシック" w:hint="eastAsia"/>
                <w:szCs w:val="21"/>
              </w:rPr>
              <w:t>該当する項目に印をつけてください</w:t>
            </w:r>
            <w:r w:rsidR="00C95330">
              <w:rPr>
                <w:rFonts w:ascii="ＭＳ ゴシック" w:eastAsia="ＭＳ ゴシック" w:hAnsi="ＭＳ ゴシック" w:hint="eastAsia"/>
                <w:szCs w:val="21"/>
              </w:rPr>
              <w:t>（複数選択</w:t>
            </w:r>
            <w:r w:rsidR="00B620E7">
              <w:rPr>
                <w:rFonts w:ascii="ＭＳ ゴシック" w:eastAsia="ＭＳ ゴシック" w:hAnsi="ＭＳ ゴシック" w:hint="eastAsia"/>
                <w:szCs w:val="21"/>
              </w:rPr>
              <w:t>可）</w:t>
            </w:r>
          </w:p>
          <w:p w14:paraId="5A758209" w14:textId="1A665B90" w:rsidR="0010701D" w:rsidRPr="00D03FE1" w:rsidRDefault="00CC7888" w:rsidP="004B7621">
            <w:pPr>
              <w:tabs>
                <w:tab w:val="left" w:pos="1843"/>
              </w:tabs>
              <w:spacing w:beforeLines="50" w:before="172" w:afterLines="50" w:after="172" w:line="240" w:lineRule="exact"/>
              <w:ind w:leftChars="100" w:left="210"/>
              <w:rPr>
                <w:rFonts w:ascii="ＭＳ ゴシック" w:eastAsia="ＭＳ ゴシック" w:hAnsi="ＭＳ ゴシック"/>
                <w:szCs w:val="21"/>
              </w:rPr>
            </w:pPr>
            <w:r w:rsidRPr="00F02BA7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1050" w:id="336319493"/>
              </w:rPr>
              <w:t>管理組合運</w:t>
            </w:r>
            <w:r w:rsidRPr="00F02BA7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Cs w:val="21"/>
                <w:fitText w:val="1050" w:id="336319493"/>
              </w:rPr>
              <w:t>営</w:t>
            </w:r>
            <w:r w:rsidR="00492D76">
              <w:rPr>
                <w:rFonts w:ascii="ＭＳ ゴシック" w:eastAsia="ＭＳ ゴシック" w:hAnsi="ＭＳ ゴシック"/>
                <w:szCs w:val="21"/>
              </w:rPr>
              <w:tab/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46766036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7085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620E7">
              <w:rPr>
                <w:rFonts w:ascii="ＭＳ ゴシック" w:eastAsia="ＭＳ ゴシック" w:hAnsi="ＭＳ ゴシック" w:hint="eastAsia"/>
                <w:szCs w:val="21"/>
              </w:rPr>
              <w:t xml:space="preserve">管理組合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05547208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11A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620E7">
              <w:rPr>
                <w:rFonts w:ascii="ＭＳ ゴシック" w:eastAsia="ＭＳ ゴシック" w:hAnsi="ＭＳ ゴシック" w:hint="eastAsia"/>
                <w:szCs w:val="21"/>
              </w:rPr>
              <w:t>理事会</w:t>
            </w:r>
            <w:r w:rsidR="00B473BB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4836202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95C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473BB">
              <w:rPr>
                <w:rFonts w:ascii="ＭＳ ゴシック" w:eastAsia="ＭＳ ゴシック" w:hAnsi="ＭＳ ゴシック" w:hint="eastAsia"/>
                <w:szCs w:val="21"/>
              </w:rPr>
              <w:t xml:space="preserve">総会手続き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7498504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95C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473BB" w:rsidRPr="00D03FE1">
              <w:rPr>
                <w:rFonts w:ascii="ＭＳ ゴシック" w:eastAsia="ＭＳ ゴシック" w:hAnsi="ＭＳ ゴシック" w:hint="eastAsia"/>
                <w:szCs w:val="21"/>
              </w:rPr>
              <w:t>管理規約</w:t>
            </w:r>
          </w:p>
          <w:p w14:paraId="690A70C7" w14:textId="7CA36C4F" w:rsidR="00B473BB" w:rsidRDefault="00B473BB" w:rsidP="004B7621">
            <w:pPr>
              <w:tabs>
                <w:tab w:val="left" w:pos="1843"/>
              </w:tabs>
              <w:spacing w:beforeLines="50" w:before="172" w:afterLines="50" w:after="172" w:line="240" w:lineRule="exact"/>
              <w:ind w:leftChars="100" w:left="210"/>
              <w:rPr>
                <w:rFonts w:ascii="ＭＳ ゴシック" w:eastAsia="ＭＳ ゴシック" w:hAnsi="ＭＳ ゴシック"/>
                <w:szCs w:val="21"/>
              </w:rPr>
            </w:pPr>
            <w:r w:rsidRPr="00F02BA7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336319492"/>
              </w:rPr>
              <w:t>日常生</w:t>
            </w:r>
            <w:r w:rsidRPr="00F02BA7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336319492"/>
              </w:rPr>
              <w:t>活</w:t>
            </w:r>
            <w:r w:rsidR="00492D76">
              <w:rPr>
                <w:rFonts w:ascii="ＭＳ ゴシック" w:eastAsia="ＭＳ ゴシック" w:hAnsi="ＭＳ ゴシック"/>
                <w:szCs w:val="21"/>
              </w:rPr>
              <w:tab/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3489943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95C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888">
              <w:rPr>
                <w:rFonts w:ascii="ＭＳ ゴシック" w:eastAsia="ＭＳ ゴシック" w:hAnsi="ＭＳ ゴシック" w:hint="eastAsia"/>
                <w:szCs w:val="21"/>
              </w:rPr>
              <w:t>ペット飼育</w:t>
            </w:r>
            <w:r w:rsidR="006436D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6467453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11A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888">
              <w:rPr>
                <w:rFonts w:ascii="ＭＳ ゴシック" w:eastAsia="ＭＳ ゴシック" w:hAnsi="ＭＳ ゴシック" w:hint="eastAsia"/>
                <w:szCs w:val="21"/>
              </w:rPr>
              <w:t>相隣関係（音を含む）</w:t>
            </w:r>
            <w:r w:rsidR="00695CA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3608862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95C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888">
              <w:rPr>
                <w:rFonts w:ascii="ＭＳ ゴシック" w:eastAsia="ＭＳ ゴシック" w:hAnsi="ＭＳ ゴシック" w:hint="eastAsia"/>
                <w:szCs w:val="21"/>
              </w:rPr>
              <w:t>駐車場</w:t>
            </w:r>
            <w:r w:rsidR="006436D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2182095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95C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95CA2">
              <w:rPr>
                <w:rFonts w:ascii="ＭＳ ゴシック" w:eastAsia="ＭＳ ゴシック" w:hAnsi="ＭＳ ゴシック" w:hint="eastAsia"/>
                <w:szCs w:val="21"/>
              </w:rPr>
              <w:t xml:space="preserve">共有地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04559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95C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888">
              <w:rPr>
                <w:rFonts w:ascii="ＭＳ ゴシック" w:eastAsia="ＭＳ ゴシック" w:hAnsi="ＭＳ ゴシック" w:hint="eastAsia"/>
                <w:szCs w:val="21"/>
              </w:rPr>
              <w:t>生活</w:t>
            </w:r>
            <w:r w:rsidR="0039517F">
              <w:rPr>
                <w:rFonts w:ascii="ＭＳ ゴシック" w:eastAsia="ＭＳ ゴシック" w:hAnsi="ＭＳ ゴシック" w:hint="eastAsia"/>
                <w:szCs w:val="21"/>
              </w:rPr>
              <w:t>上</w:t>
            </w:r>
            <w:r w:rsidR="00CC7888">
              <w:rPr>
                <w:rFonts w:ascii="ＭＳ ゴシック" w:eastAsia="ＭＳ ゴシック" w:hAnsi="ＭＳ ゴシック" w:hint="eastAsia"/>
                <w:szCs w:val="21"/>
              </w:rPr>
              <w:t>のマナー</w:t>
            </w:r>
          </w:p>
          <w:p w14:paraId="50957682" w14:textId="7230D31E" w:rsidR="00B473BB" w:rsidRDefault="00B473BB" w:rsidP="004B7621">
            <w:pPr>
              <w:tabs>
                <w:tab w:val="left" w:pos="1843"/>
              </w:tabs>
              <w:spacing w:beforeLines="50" w:before="172" w:afterLines="50" w:after="172" w:line="240" w:lineRule="exact"/>
              <w:ind w:leftChars="100" w:left="210"/>
              <w:rPr>
                <w:rFonts w:ascii="ＭＳ ゴシック" w:eastAsia="ＭＳ ゴシック" w:hAnsi="ＭＳ ゴシック"/>
                <w:szCs w:val="21"/>
              </w:rPr>
            </w:pPr>
            <w:r w:rsidRPr="00F02BA7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336319491"/>
              </w:rPr>
              <w:t>財</w:t>
            </w:r>
            <w:r w:rsidRPr="00F02BA7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336319491"/>
              </w:rPr>
              <w:t>務</w:t>
            </w:r>
            <w:r w:rsidR="00492D76">
              <w:rPr>
                <w:rFonts w:ascii="ＭＳ ゴシック" w:eastAsia="ＭＳ ゴシック" w:hAnsi="ＭＳ ゴシック"/>
                <w:szCs w:val="21"/>
              </w:rPr>
              <w:tab/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702928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95C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888">
              <w:rPr>
                <w:rFonts w:ascii="ＭＳ ゴシック" w:eastAsia="ＭＳ ゴシック" w:hAnsi="ＭＳ ゴシック" w:hint="eastAsia"/>
                <w:szCs w:val="21"/>
              </w:rPr>
              <w:t>管理費</w:t>
            </w:r>
            <w:r w:rsidR="006436D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5295294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23ED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888">
              <w:rPr>
                <w:rFonts w:ascii="ＭＳ ゴシック" w:eastAsia="ＭＳ ゴシック" w:hAnsi="ＭＳ ゴシック" w:hint="eastAsia"/>
                <w:szCs w:val="21"/>
              </w:rPr>
              <w:t>修繕積立金</w:t>
            </w:r>
            <w:r w:rsidR="006436D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56214529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95C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888">
              <w:rPr>
                <w:rFonts w:ascii="ＭＳ ゴシック" w:eastAsia="ＭＳ ゴシック" w:hAnsi="ＭＳ ゴシック" w:hint="eastAsia"/>
                <w:szCs w:val="21"/>
              </w:rPr>
              <w:t>未収金の督促</w:t>
            </w:r>
            <w:r w:rsidR="006436D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35317969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95C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888">
              <w:rPr>
                <w:rFonts w:ascii="ＭＳ ゴシック" w:eastAsia="ＭＳ ゴシック" w:hAnsi="ＭＳ ゴシック" w:hint="eastAsia"/>
                <w:szCs w:val="21"/>
              </w:rPr>
              <w:t>管理組合財産の取扱い</w:t>
            </w:r>
          </w:p>
          <w:p w14:paraId="10F02881" w14:textId="2AE99F31" w:rsidR="0039517F" w:rsidRDefault="00B473BB" w:rsidP="004B7621">
            <w:pPr>
              <w:tabs>
                <w:tab w:val="left" w:pos="1843"/>
              </w:tabs>
              <w:spacing w:beforeLines="50" w:before="172" w:afterLines="50" w:after="172" w:line="240" w:lineRule="exact"/>
              <w:ind w:leftChars="100" w:left="210"/>
              <w:rPr>
                <w:rFonts w:ascii="ＭＳ ゴシック" w:eastAsia="ＭＳ ゴシック" w:hAnsi="ＭＳ ゴシック"/>
                <w:szCs w:val="21"/>
              </w:rPr>
            </w:pPr>
            <w:r w:rsidRPr="00F02BA7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336319490"/>
              </w:rPr>
              <w:t>建物・設備</w:t>
            </w:r>
            <w:r w:rsidR="00492D76">
              <w:rPr>
                <w:rFonts w:ascii="ＭＳ ゴシック" w:eastAsia="ＭＳ ゴシック" w:hAnsi="ＭＳ ゴシック"/>
                <w:szCs w:val="21"/>
              </w:rPr>
              <w:tab/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3378940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95C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888">
              <w:rPr>
                <w:rFonts w:ascii="ＭＳ ゴシック" w:eastAsia="ＭＳ ゴシック" w:hAnsi="ＭＳ ゴシック" w:hint="eastAsia"/>
                <w:szCs w:val="21"/>
              </w:rPr>
              <w:t>大規模修繕工事</w:t>
            </w:r>
            <w:r w:rsidR="006436D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203224990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95C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888">
              <w:rPr>
                <w:rFonts w:ascii="ＭＳ ゴシック" w:eastAsia="ＭＳ ゴシック" w:hAnsi="ＭＳ ゴシック" w:hint="eastAsia"/>
                <w:szCs w:val="21"/>
              </w:rPr>
              <w:t>リフォーム</w:t>
            </w:r>
            <w:r w:rsidR="006436D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8038204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23ED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888">
              <w:rPr>
                <w:rFonts w:ascii="ＭＳ ゴシック" w:eastAsia="ＭＳ ゴシック" w:hAnsi="ＭＳ ゴシック" w:hint="eastAsia"/>
                <w:szCs w:val="21"/>
              </w:rPr>
              <w:t>建物</w:t>
            </w:r>
            <w:r w:rsidR="0039517F">
              <w:rPr>
                <w:rFonts w:ascii="ＭＳ ゴシック" w:eastAsia="ＭＳ ゴシック" w:hAnsi="ＭＳ ゴシック" w:hint="eastAsia"/>
                <w:szCs w:val="21"/>
              </w:rPr>
              <w:t>設備</w:t>
            </w:r>
            <w:r w:rsidR="00CC7888">
              <w:rPr>
                <w:rFonts w:ascii="ＭＳ ゴシック" w:eastAsia="ＭＳ ゴシック" w:hAnsi="ＭＳ ゴシック" w:hint="eastAsia"/>
                <w:szCs w:val="21"/>
              </w:rPr>
              <w:t>診断</w:t>
            </w:r>
          </w:p>
          <w:p w14:paraId="684E9715" w14:textId="68B2B696" w:rsidR="00B473BB" w:rsidRDefault="00492D76" w:rsidP="004B7621">
            <w:pPr>
              <w:tabs>
                <w:tab w:val="left" w:pos="1843"/>
              </w:tabs>
              <w:spacing w:beforeLines="50" w:before="172" w:afterLines="50" w:after="172" w:line="240" w:lineRule="exact"/>
              <w:ind w:leftChars="100" w:left="210" w:firstLineChars="500" w:firstLine="105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ab/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2449409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11A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888">
              <w:rPr>
                <w:rFonts w:ascii="ＭＳ ゴシック" w:eastAsia="ＭＳ ゴシック" w:hAnsi="ＭＳ ゴシック" w:hint="eastAsia"/>
                <w:szCs w:val="21"/>
              </w:rPr>
              <w:t>建物・設備の不具合（専有・共用）</w:t>
            </w:r>
            <w:r w:rsidR="0039517F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6066254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23ED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517F">
              <w:rPr>
                <w:rFonts w:ascii="ＭＳ ゴシック" w:eastAsia="ＭＳ ゴシック" w:hAnsi="ＭＳ ゴシック" w:hint="eastAsia"/>
                <w:szCs w:val="21"/>
              </w:rPr>
              <w:t>修繕計画</w:t>
            </w:r>
          </w:p>
          <w:p w14:paraId="2A06DFA4" w14:textId="77777777" w:rsidR="00B473BB" w:rsidRDefault="00B473BB" w:rsidP="004B7621">
            <w:pPr>
              <w:tabs>
                <w:tab w:val="left" w:pos="1843"/>
              </w:tabs>
              <w:spacing w:beforeLines="50" w:before="172" w:afterLines="50" w:after="172" w:line="240" w:lineRule="exact"/>
              <w:ind w:leftChars="100" w:left="210"/>
              <w:rPr>
                <w:rFonts w:ascii="ＭＳ ゴシック" w:eastAsia="ＭＳ ゴシック" w:hAnsi="ＭＳ ゴシック"/>
                <w:szCs w:val="21"/>
              </w:rPr>
            </w:pPr>
            <w:r w:rsidRPr="00F02BA7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336319489"/>
              </w:rPr>
              <w:t>契</w:t>
            </w:r>
            <w:r w:rsidRPr="00F02BA7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336319489"/>
              </w:rPr>
              <w:t>約</w:t>
            </w:r>
            <w:r w:rsidR="00492D76">
              <w:rPr>
                <w:rFonts w:ascii="ＭＳ ゴシック" w:eastAsia="ＭＳ ゴシック" w:hAnsi="ＭＳ ゴシック"/>
                <w:szCs w:val="21"/>
              </w:rPr>
              <w:tab/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0492147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95C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56727">
              <w:rPr>
                <w:rFonts w:ascii="ＭＳ ゴシック" w:eastAsia="ＭＳ ゴシック" w:hAnsi="ＭＳ ゴシック" w:hint="eastAsia"/>
                <w:szCs w:val="21"/>
              </w:rPr>
              <w:t>売買契約</w:t>
            </w:r>
            <w:r w:rsidR="006436D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4677763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95C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56727">
              <w:rPr>
                <w:rFonts w:ascii="ＭＳ ゴシック" w:eastAsia="ＭＳ ゴシック" w:hAnsi="ＭＳ ゴシック" w:hint="eastAsia"/>
                <w:szCs w:val="21"/>
              </w:rPr>
              <w:t>管理委託契約</w:t>
            </w:r>
            <w:r w:rsidR="006436D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63732558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95C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56727">
              <w:rPr>
                <w:rFonts w:ascii="ＭＳ ゴシック" w:eastAsia="ＭＳ ゴシック" w:hAnsi="ＭＳ ゴシック" w:hint="eastAsia"/>
                <w:szCs w:val="21"/>
              </w:rPr>
              <w:t>損害保険</w:t>
            </w:r>
            <w:r w:rsidR="006436D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6574291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95C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56727">
              <w:rPr>
                <w:rFonts w:ascii="ＭＳ ゴシック" w:eastAsia="ＭＳ ゴシック" w:hAnsi="ＭＳ ゴシック" w:hint="eastAsia"/>
                <w:szCs w:val="21"/>
              </w:rPr>
              <w:t>瑕疵担保責任</w:t>
            </w:r>
          </w:p>
          <w:p w14:paraId="64BE5657" w14:textId="4B5C035E" w:rsidR="00B473BB" w:rsidRDefault="00B473BB" w:rsidP="004B7621">
            <w:pPr>
              <w:tabs>
                <w:tab w:val="left" w:pos="1843"/>
              </w:tabs>
              <w:spacing w:beforeLines="50" w:before="172" w:afterLines="50" w:after="172" w:line="240" w:lineRule="exact"/>
              <w:ind w:leftChars="100" w:left="210"/>
              <w:rPr>
                <w:rFonts w:ascii="ＭＳ ゴシック" w:eastAsia="ＭＳ ゴシック" w:hAnsi="ＭＳ ゴシック"/>
                <w:szCs w:val="21"/>
              </w:rPr>
            </w:pPr>
            <w:r w:rsidRPr="00F02BA7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336319488"/>
              </w:rPr>
              <w:t>その</w:t>
            </w:r>
            <w:r w:rsidR="006436D0" w:rsidRPr="00F02BA7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336319488"/>
              </w:rPr>
              <w:t>他</w:t>
            </w:r>
            <w:r w:rsidR="00492D76">
              <w:rPr>
                <w:rFonts w:ascii="ＭＳ ゴシック" w:eastAsia="ＭＳ ゴシック" w:hAnsi="ＭＳ ゴシック"/>
                <w:szCs w:val="21"/>
              </w:rPr>
              <w:tab/>
            </w:r>
            <w:r w:rsidR="003807B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</w:t>
            </w:r>
            <w:r w:rsidR="00CC7888" w:rsidRPr="00ED7E8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="00CC788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</w:t>
            </w:r>
          </w:p>
          <w:p w14:paraId="767AD066" w14:textId="549C8FD7" w:rsidR="008E3AE0" w:rsidRDefault="008E3AE0" w:rsidP="004B7621">
            <w:pPr>
              <w:spacing w:before="50" w:afterLines="50" w:after="172"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503378C" w14:textId="53657862" w:rsidR="008E3AE0" w:rsidRPr="008E3AE0" w:rsidRDefault="008E3AE0" w:rsidP="004B7621">
            <w:pPr>
              <w:spacing w:before="50" w:afterLines="50" w:after="172" w:line="2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具体的な相談の内容　（別紙でも可）</w:t>
            </w:r>
          </w:p>
        </w:tc>
      </w:tr>
      <w:tr w:rsidR="008E3AE0" w:rsidRPr="00E87CC5" w14:paraId="1E3A8BA4" w14:textId="77777777" w:rsidTr="00002A46">
        <w:trPr>
          <w:trHeight w:val="508"/>
        </w:trPr>
        <w:tc>
          <w:tcPr>
            <w:tcW w:w="5000" w:type="pct"/>
            <w:gridSpan w:val="7"/>
            <w:tcBorders>
              <w:top w:val="nil"/>
              <w:left w:val="thickThin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2A4E7065" w14:textId="41E70184" w:rsidR="00611A73" w:rsidRPr="00ED7E84" w:rsidRDefault="00611A73" w:rsidP="004B7621">
            <w:pPr>
              <w:spacing w:beforeLines="50" w:before="172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002A46" w:rsidRPr="00E87CC5" w14:paraId="478E12CB" w14:textId="77777777" w:rsidTr="00002A46">
        <w:trPr>
          <w:trHeight w:val="508"/>
        </w:trPr>
        <w:tc>
          <w:tcPr>
            <w:tcW w:w="5000" w:type="pct"/>
            <w:gridSpan w:val="7"/>
            <w:tcBorders>
              <w:top w:val="nil"/>
              <w:left w:val="thickThin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40D50783" w14:textId="77777777" w:rsidR="00002A46" w:rsidRPr="00ED7E84" w:rsidRDefault="00002A46" w:rsidP="004B7621">
            <w:pPr>
              <w:spacing w:beforeLines="50" w:before="172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002A46" w:rsidRPr="00E87CC5" w14:paraId="0443F9A5" w14:textId="77777777" w:rsidTr="00002A46">
        <w:trPr>
          <w:trHeight w:val="508"/>
        </w:trPr>
        <w:tc>
          <w:tcPr>
            <w:tcW w:w="5000" w:type="pct"/>
            <w:gridSpan w:val="7"/>
            <w:tcBorders>
              <w:top w:val="nil"/>
              <w:left w:val="thickThin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67FD877F" w14:textId="77777777" w:rsidR="00002A46" w:rsidRPr="00ED7E84" w:rsidRDefault="00002A46" w:rsidP="004B7621">
            <w:pPr>
              <w:spacing w:beforeLines="50" w:before="172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002A46" w:rsidRPr="00E87CC5" w14:paraId="34131EC0" w14:textId="77777777" w:rsidTr="00002A46">
        <w:trPr>
          <w:trHeight w:val="508"/>
        </w:trPr>
        <w:tc>
          <w:tcPr>
            <w:tcW w:w="5000" w:type="pct"/>
            <w:gridSpan w:val="7"/>
            <w:tcBorders>
              <w:top w:val="nil"/>
              <w:left w:val="thickThin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522016AF" w14:textId="77777777" w:rsidR="00002A46" w:rsidRPr="00ED7E84" w:rsidRDefault="00002A46" w:rsidP="004B7621">
            <w:pPr>
              <w:spacing w:beforeLines="50" w:before="172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002A46" w:rsidRPr="00E87CC5" w14:paraId="58557717" w14:textId="77777777" w:rsidTr="008E3AE0">
        <w:trPr>
          <w:trHeight w:val="508"/>
        </w:trPr>
        <w:tc>
          <w:tcPr>
            <w:tcW w:w="5000" w:type="pct"/>
            <w:gridSpan w:val="7"/>
            <w:tcBorders>
              <w:top w:val="nil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AF3717C" w14:textId="77777777" w:rsidR="00002A46" w:rsidRPr="00ED7E84" w:rsidRDefault="00002A46" w:rsidP="004B7621">
            <w:pPr>
              <w:spacing w:beforeLines="50" w:before="172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29EFDAE3" w14:textId="77777777" w:rsidR="008C3115" w:rsidRPr="00426C6F" w:rsidRDefault="008C3115" w:rsidP="004B7621">
      <w:pPr>
        <w:spacing w:beforeLines="20" w:before="69"/>
        <w:ind w:left="181" w:hangingChars="100" w:hanging="181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426C6F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18"/>
          <w:szCs w:val="18"/>
        </w:rPr>
        <w:t>相談内容により、以下の資料を用意していただくと、より具体的なアドバイスが得られます。</w:t>
      </w:r>
    </w:p>
    <w:p w14:paraId="71ACF301" w14:textId="77777777" w:rsidR="00BF73F6" w:rsidRPr="00426C6F" w:rsidRDefault="008C3115" w:rsidP="0039517F">
      <w:pPr>
        <w:ind w:leftChars="100" w:left="210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426C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管理規約、使用細則、議案書（議事録）　、管理委託契約書、売買契約書</w:t>
      </w:r>
      <w:r w:rsidR="00BF73F6" w:rsidRPr="00426C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、販売時のパンフレット</w:t>
      </w:r>
    </w:p>
    <w:p w14:paraId="12F36494" w14:textId="77777777" w:rsidR="009411A0" w:rsidRPr="009411A0" w:rsidRDefault="008C3115" w:rsidP="009411A0">
      <w:pPr>
        <w:ind w:leftChars="100" w:left="210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426C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滞納催促書類、不具合箇所の写真、長期修繕計画書 </w:t>
      </w:r>
      <w:r w:rsidR="00BF73F6" w:rsidRPr="00426C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、</w:t>
      </w:r>
      <w:r w:rsidRPr="00426C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修繕記録等</w:t>
      </w:r>
      <w:r w:rsidR="00AE101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、</w:t>
      </w:r>
      <w:r w:rsidR="00BF73F6" w:rsidRPr="00426C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その他</w:t>
      </w:r>
      <w:r w:rsidRPr="00426C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 </w:t>
      </w:r>
    </w:p>
    <w:sectPr w:rsidR="009411A0" w:rsidRPr="009411A0" w:rsidSect="009411A0">
      <w:pgSz w:w="11906" w:h="16838" w:code="9"/>
      <w:pgMar w:top="720" w:right="720" w:bottom="284" w:left="720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AE416" w14:textId="77777777" w:rsidR="005E132C" w:rsidRDefault="005E132C" w:rsidP="00DE6DD7">
      <w:r>
        <w:separator/>
      </w:r>
    </w:p>
  </w:endnote>
  <w:endnote w:type="continuationSeparator" w:id="0">
    <w:p w14:paraId="304C797F" w14:textId="77777777" w:rsidR="005E132C" w:rsidRDefault="005E132C" w:rsidP="00DE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323EC" w14:textId="77777777" w:rsidR="005E132C" w:rsidRDefault="005E132C" w:rsidP="00DE6DD7">
      <w:r>
        <w:separator/>
      </w:r>
    </w:p>
  </w:footnote>
  <w:footnote w:type="continuationSeparator" w:id="0">
    <w:p w14:paraId="758C1D3E" w14:textId="77777777" w:rsidR="005E132C" w:rsidRDefault="005E132C" w:rsidP="00DE6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65E"/>
    <w:multiLevelType w:val="multilevel"/>
    <w:tmpl w:val="1FE6027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FD559A"/>
    <w:multiLevelType w:val="hybridMultilevel"/>
    <w:tmpl w:val="49DE54E8"/>
    <w:lvl w:ilvl="0" w:tplc="C7A45968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F0639A"/>
    <w:multiLevelType w:val="hybridMultilevel"/>
    <w:tmpl w:val="3DC86FC6"/>
    <w:lvl w:ilvl="0" w:tplc="FB602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D37537"/>
    <w:multiLevelType w:val="hybridMultilevel"/>
    <w:tmpl w:val="14E63862"/>
    <w:lvl w:ilvl="0" w:tplc="7FF412A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E902C51"/>
    <w:multiLevelType w:val="hybridMultilevel"/>
    <w:tmpl w:val="1FE6027C"/>
    <w:lvl w:ilvl="0" w:tplc="9B3AAA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F6"/>
    <w:rsid w:val="00002A46"/>
    <w:rsid w:val="00004F4F"/>
    <w:rsid w:val="00017A3B"/>
    <w:rsid w:val="00023ED4"/>
    <w:rsid w:val="00060C50"/>
    <w:rsid w:val="00065EC6"/>
    <w:rsid w:val="00066277"/>
    <w:rsid w:val="00071073"/>
    <w:rsid w:val="00076B24"/>
    <w:rsid w:val="000A3822"/>
    <w:rsid w:val="000D0855"/>
    <w:rsid w:val="000E33CE"/>
    <w:rsid w:val="00103C92"/>
    <w:rsid w:val="0010701D"/>
    <w:rsid w:val="00161D23"/>
    <w:rsid w:val="00167437"/>
    <w:rsid w:val="001767F1"/>
    <w:rsid w:val="001904C1"/>
    <w:rsid w:val="00191821"/>
    <w:rsid w:val="00282C18"/>
    <w:rsid w:val="00292D5F"/>
    <w:rsid w:val="00294253"/>
    <w:rsid w:val="002B2B75"/>
    <w:rsid w:val="002D48A2"/>
    <w:rsid w:val="002E3568"/>
    <w:rsid w:val="003056B1"/>
    <w:rsid w:val="00307E0C"/>
    <w:rsid w:val="00312F14"/>
    <w:rsid w:val="0033521D"/>
    <w:rsid w:val="0035122A"/>
    <w:rsid w:val="003638F2"/>
    <w:rsid w:val="003700B1"/>
    <w:rsid w:val="003807B1"/>
    <w:rsid w:val="0039304D"/>
    <w:rsid w:val="0039517F"/>
    <w:rsid w:val="003C4EF6"/>
    <w:rsid w:val="003F7094"/>
    <w:rsid w:val="00403EDC"/>
    <w:rsid w:val="00426C6F"/>
    <w:rsid w:val="0043048C"/>
    <w:rsid w:val="00431DCB"/>
    <w:rsid w:val="00470853"/>
    <w:rsid w:val="00481152"/>
    <w:rsid w:val="0048654A"/>
    <w:rsid w:val="00492D76"/>
    <w:rsid w:val="00492F2B"/>
    <w:rsid w:val="004B2E9E"/>
    <w:rsid w:val="004B7585"/>
    <w:rsid w:val="004B7621"/>
    <w:rsid w:val="004C0DBB"/>
    <w:rsid w:val="004D7F58"/>
    <w:rsid w:val="004E0558"/>
    <w:rsid w:val="00506937"/>
    <w:rsid w:val="00517681"/>
    <w:rsid w:val="0056238C"/>
    <w:rsid w:val="005639F7"/>
    <w:rsid w:val="00583041"/>
    <w:rsid w:val="005868CD"/>
    <w:rsid w:val="00591A67"/>
    <w:rsid w:val="005A4A2C"/>
    <w:rsid w:val="005E132C"/>
    <w:rsid w:val="005F742F"/>
    <w:rsid w:val="00603FE5"/>
    <w:rsid w:val="00611A73"/>
    <w:rsid w:val="00611FCD"/>
    <w:rsid w:val="006436D0"/>
    <w:rsid w:val="00683D04"/>
    <w:rsid w:val="00695CA2"/>
    <w:rsid w:val="006A5AFE"/>
    <w:rsid w:val="006A711F"/>
    <w:rsid w:val="006C3BAE"/>
    <w:rsid w:val="00731161"/>
    <w:rsid w:val="0073589A"/>
    <w:rsid w:val="00740F6E"/>
    <w:rsid w:val="0075360A"/>
    <w:rsid w:val="00783D12"/>
    <w:rsid w:val="00790E88"/>
    <w:rsid w:val="007D0EC0"/>
    <w:rsid w:val="00812533"/>
    <w:rsid w:val="008243F4"/>
    <w:rsid w:val="008246D1"/>
    <w:rsid w:val="00845FCE"/>
    <w:rsid w:val="0085791D"/>
    <w:rsid w:val="00867033"/>
    <w:rsid w:val="00872CE7"/>
    <w:rsid w:val="00884C7F"/>
    <w:rsid w:val="008A05C3"/>
    <w:rsid w:val="008B2787"/>
    <w:rsid w:val="008C3115"/>
    <w:rsid w:val="008C4CEB"/>
    <w:rsid w:val="008E3AE0"/>
    <w:rsid w:val="009136D0"/>
    <w:rsid w:val="009411A0"/>
    <w:rsid w:val="0095231E"/>
    <w:rsid w:val="00973138"/>
    <w:rsid w:val="009A455A"/>
    <w:rsid w:val="009D550B"/>
    <w:rsid w:val="009E462B"/>
    <w:rsid w:val="009F5008"/>
    <w:rsid w:val="00A31979"/>
    <w:rsid w:val="00A34663"/>
    <w:rsid w:val="00A56727"/>
    <w:rsid w:val="00A731B4"/>
    <w:rsid w:val="00AB4E8E"/>
    <w:rsid w:val="00AE1016"/>
    <w:rsid w:val="00AE1885"/>
    <w:rsid w:val="00B473BB"/>
    <w:rsid w:val="00B51EB4"/>
    <w:rsid w:val="00B620E7"/>
    <w:rsid w:val="00B74E32"/>
    <w:rsid w:val="00B7635F"/>
    <w:rsid w:val="00BA460F"/>
    <w:rsid w:val="00BB2DD5"/>
    <w:rsid w:val="00BE26A5"/>
    <w:rsid w:val="00BF73F6"/>
    <w:rsid w:val="00C17980"/>
    <w:rsid w:val="00C25E58"/>
    <w:rsid w:val="00C301D2"/>
    <w:rsid w:val="00C549D5"/>
    <w:rsid w:val="00C57F00"/>
    <w:rsid w:val="00C616E5"/>
    <w:rsid w:val="00C74DF1"/>
    <w:rsid w:val="00C95330"/>
    <w:rsid w:val="00CA0AEC"/>
    <w:rsid w:val="00CB41CE"/>
    <w:rsid w:val="00CC7178"/>
    <w:rsid w:val="00CC7888"/>
    <w:rsid w:val="00CE002F"/>
    <w:rsid w:val="00D03FE1"/>
    <w:rsid w:val="00D04BA3"/>
    <w:rsid w:val="00D4495A"/>
    <w:rsid w:val="00D80099"/>
    <w:rsid w:val="00D94599"/>
    <w:rsid w:val="00DD0DAA"/>
    <w:rsid w:val="00DD4439"/>
    <w:rsid w:val="00DE6DD7"/>
    <w:rsid w:val="00DF736C"/>
    <w:rsid w:val="00E103A2"/>
    <w:rsid w:val="00E258BA"/>
    <w:rsid w:val="00E76046"/>
    <w:rsid w:val="00E87CC5"/>
    <w:rsid w:val="00ED7E84"/>
    <w:rsid w:val="00F02BA7"/>
    <w:rsid w:val="00F051F3"/>
    <w:rsid w:val="00F27757"/>
    <w:rsid w:val="00F51FF4"/>
    <w:rsid w:val="00F83B41"/>
    <w:rsid w:val="00F86DED"/>
    <w:rsid w:val="00F94EBC"/>
    <w:rsid w:val="00FA6236"/>
    <w:rsid w:val="00FB509B"/>
    <w:rsid w:val="00FC5AA3"/>
    <w:rsid w:val="00FE749F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1B9765"/>
  <w15:docId w15:val="{3E2E6D70-955C-4EA6-B9FC-46265477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79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E6D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6DD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E6D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6DD7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8E3AE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E3AE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E3AE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E3AE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E3AE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611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06634">
                              <w:marLeft w:val="0"/>
                              <w:marRight w:val="-28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14378">
                                  <w:marLeft w:val="0"/>
                                  <w:marRight w:val="28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1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BBC9E-D2A2-4A21-9E32-54D9E159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534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狭山市申請書様式</vt:lpstr>
      <vt:lpstr>狭山市申請書様式</vt:lpstr>
    </vt:vector>
  </TitlesOfParts>
  <Manager>狭山市役所</Manager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狭山市申請書様式</dc:title>
  <dc:creator>狭山市役所</dc:creator>
  <cp:lastModifiedBy>福原　大輝</cp:lastModifiedBy>
  <cp:revision>18</cp:revision>
  <cp:lastPrinted>2022-06-24T02:07:00Z</cp:lastPrinted>
  <dcterms:created xsi:type="dcterms:W3CDTF">2021-09-27T01:27:00Z</dcterms:created>
  <dcterms:modified xsi:type="dcterms:W3CDTF">2025-09-29T02:27:00Z</dcterms:modified>
</cp:coreProperties>
</file>